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8A489" w14:textId="45B5D398" w:rsidR="00780319" w:rsidRPr="00D87285" w:rsidRDefault="00765DDF" w:rsidP="00D87285">
      <w:pPr>
        <w:spacing w:after="0"/>
        <w:jc w:val="center"/>
        <w:rPr>
          <w:b/>
          <w:bCs/>
          <w:sz w:val="28"/>
          <w:szCs w:val="28"/>
        </w:rPr>
      </w:pPr>
      <w:r w:rsidRPr="00D87285">
        <w:rPr>
          <w:b/>
          <w:bCs/>
          <w:sz w:val="28"/>
          <w:szCs w:val="28"/>
        </w:rPr>
        <w:t>Iowa State University</w:t>
      </w:r>
    </w:p>
    <w:p w14:paraId="6B83468F" w14:textId="0D3F66AF" w:rsidR="00765DDF" w:rsidRDefault="00765DDF" w:rsidP="00D87285">
      <w:pPr>
        <w:spacing w:after="0"/>
        <w:jc w:val="center"/>
        <w:rPr>
          <w:b/>
          <w:bCs/>
          <w:sz w:val="32"/>
          <w:szCs w:val="32"/>
        </w:rPr>
      </w:pPr>
      <w:r>
        <w:rPr>
          <w:b/>
          <w:bCs/>
          <w:sz w:val="32"/>
          <w:szCs w:val="32"/>
        </w:rPr>
        <w:t xml:space="preserve">Unforeseeable </w:t>
      </w:r>
      <w:r w:rsidR="006A3303">
        <w:rPr>
          <w:b/>
          <w:bCs/>
          <w:sz w:val="32"/>
          <w:szCs w:val="32"/>
        </w:rPr>
        <w:t xml:space="preserve">Emergency </w:t>
      </w:r>
      <w:r>
        <w:rPr>
          <w:b/>
          <w:bCs/>
          <w:sz w:val="32"/>
          <w:szCs w:val="32"/>
        </w:rPr>
        <w:t>Withdrawal Request</w:t>
      </w:r>
    </w:p>
    <w:p w14:paraId="308DEFF2" w14:textId="77777777" w:rsidR="00D87285" w:rsidRDefault="00D87285" w:rsidP="00D87285">
      <w:pPr>
        <w:spacing w:after="0"/>
        <w:jc w:val="center"/>
        <w:rPr>
          <w:b/>
          <w:bCs/>
          <w:sz w:val="32"/>
          <w:szCs w:val="32"/>
        </w:rPr>
      </w:pPr>
    </w:p>
    <w:p w14:paraId="64E12E50" w14:textId="37EBD333" w:rsidR="0084222B" w:rsidRDefault="00765DDF" w:rsidP="00C817D0">
      <w:pPr>
        <w:spacing w:after="0"/>
        <w:rPr>
          <w:sz w:val="20"/>
          <w:szCs w:val="20"/>
        </w:rPr>
      </w:pPr>
      <w:r w:rsidRPr="0084222B">
        <w:rPr>
          <w:b/>
          <w:bCs/>
          <w:sz w:val="20"/>
          <w:szCs w:val="20"/>
        </w:rPr>
        <w:t>Employee Name</w:t>
      </w:r>
      <w:r w:rsidRPr="00383F10">
        <w:rPr>
          <w:sz w:val="20"/>
          <w:szCs w:val="20"/>
        </w:rPr>
        <w:t xml:space="preserve"> </w:t>
      </w:r>
      <w:r w:rsidR="00383F10" w:rsidRPr="00383F10">
        <w:rPr>
          <w:sz w:val="20"/>
          <w:szCs w:val="20"/>
        </w:rPr>
        <w:tab/>
      </w:r>
      <w:r w:rsidR="009766E0">
        <w:rPr>
          <w:sz w:val="20"/>
          <w:szCs w:val="20"/>
        </w:rPr>
        <w:t xml:space="preserve">   </w:t>
      </w:r>
      <w:r w:rsidR="0097778A">
        <w:rPr>
          <w:sz w:val="20"/>
          <w:szCs w:val="20"/>
        </w:rPr>
        <w:t xml:space="preserve"> </w:t>
      </w:r>
      <w:sdt>
        <w:sdtPr>
          <w:rPr>
            <w:sz w:val="20"/>
            <w:szCs w:val="20"/>
            <w:u w:val="single"/>
          </w:rPr>
          <w:id w:val="-36201342"/>
          <w:placeholder>
            <w:docPart w:val="5FBC9460608C44C9906F06869DD8C004"/>
          </w:placeholder>
          <w:showingPlcHdr/>
        </w:sdtPr>
        <w:sdtEndPr/>
        <w:sdtContent>
          <w:r w:rsidR="0084222B" w:rsidRPr="00582C59">
            <w:rPr>
              <w:i/>
              <w:iCs/>
              <w:sz w:val="20"/>
              <w:szCs w:val="20"/>
              <w:u w:val="single"/>
            </w:rPr>
            <w:t>Enter Employee Name</w:t>
          </w:r>
        </w:sdtContent>
      </w:sdt>
      <w:r w:rsidR="006F20DA" w:rsidRPr="00582C59">
        <w:rPr>
          <w:sz w:val="20"/>
          <w:szCs w:val="20"/>
          <w:u w:val="single"/>
        </w:rPr>
        <w:tab/>
      </w:r>
      <w:r w:rsidR="006F20DA">
        <w:rPr>
          <w:sz w:val="20"/>
          <w:szCs w:val="20"/>
        </w:rPr>
        <w:tab/>
      </w:r>
      <w:r w:rsidR="00C32191" w:rsidRPr="0084222B">
        <w:rPr>
          <w:b/>
          <w:bCs/>
          <w:sz w:val="20"/>
          <w:szCs w:val="20"/>
        </w:rPr>
        <w:t>Social Security Number</w:t>
      </w:r>
      <w:r w:rsidR="00C32191">
        <w:rPr>
          <w:sz w:val="20"/>
          <w:szCs w:val="20"/>
        </w:rPr>
        <w:tab/>
      </w:r>
      <w:sdt>
        <w:sdtPr>
          <w:rPr>
            <w:sz w:val="20"/>
            <w:szCs w:val="20"/>
            <w:u w:val="single"/>
          </w:rPr>
          <w:id w:val="-542676240"/>
          <w:placeholder>
            <w:docPart w:val="38285F5547A04123895FF921F2F7F64E"/>
          </w:placeholder>
          <w:showingPlcHdr/>
        </w:sdtPr>
        <w:sdtEndPr/>
        <w:sdtContent>
          <w:r w:rsidR="00C32191" w:rsidRPr="00582C59">
            <w:rPr>
              <w:i/>
              <w:iCs/>
              <w:sz w:val="20"/>
              <w:szCs w:val="20"/>
              <w:u w:val="single"/>
            </w:rPr>
            <w:t xml:space="preserve">Enter </w:t>
          </w:r>
          <w:permStart w:id="1467247938" w:edGrp="everyone"/>
          <w:permEnd w:id="1467247938"/>
          <w:r w:rsidR="00C32191" w:rsidRPr="00582C59">
            <w:rPr>
              <w:i/>
              <w:iCs/>
              <w:sz w:val="20"/>
              <w:szCs w:val="20"/>
              <w:u w:val="single"/>
            </w:rPr>
            <w:t>Your Social Security Number</w:t>
          </w:r>
        </w:sdtContent>
      </w:sdt>
    </w:p>
    <w:p w14:paraId="65D51DA7" w14:textId="49DD48CA" w:rsidR="006F20DA" w:rsidRPr="00582C59" w:rsidRDefault="00383F10" w:rsidP="00C817D0">
      <w:pPr>
        <w:spacing w:after="0"/>
        <w:rPr>
          <w:sz w:val="20"/>
          <w:szCs w:val="20"/>
          <w:u w:val="single"/>
        </w:rPr>
      </w:pPr>
      <w:r w:rsidRPr="0084222B">
        <w:rPr>
          <w:b/>
          <w:bCs/>
          <w:sz w:val="20"/>
          <w:szCs w:val="20"/>
        </w:rPr>
        <w:t>Date</w:t>
      </w:r>
      <w:r w:rsidR="006F20DA">
        <w:rPr>
          <w:sz w:val="20"/>
          <w:szCs w:val="20"/>
        </w:rPr>
        <w:tab/>
      </w:r>
      <w:r w:rsidR="00A666E2">
        <w:rPr>
          <w:sz w:val="20"/>
          <w:szCs w:val="20"/>
        </w:rPr>
        <w:tab/>
      </w:r>
      <w:sdt>
        <w:sdtPr>
          <w:rPr>
            <w:i/>
            <w:iCs/>
            <w:sz w:val="20"/>
            <w:szCs w:val="20"/>
            <w:u w:val="single"/>
          </w:rPr>
          <w:id w:val="-265536019"/>
          <w:placeholder>
            <w:docPart w:val="EF8C3B90C264415C9B5231D5E03D0A68"/>
          </w:placeholder>
          <w:showingPlcHdr/>
          <w:date>
            <w:dateFormat w:val="M/d/yyyy"/>
            <w:lid w:val="en-US"/>
            <w:storeMappedDataAs w:val="dateTime"/>
            <w:calendar w:val="gregorian"/>
          </w:date>
        </w:sdtPr>
        <w:sdtEndPr/>
        <w:sdtContent>
          <w:r w:rsidR="00075A41" w:rsidRPr="00582C59">
            <w:rPr>
              <w:i/>
              <w:iCs/>
              <w:sz w:val="20"/>
              <w:szCs w:val="20"/>
              <w:u w:val="single"/>
            </w:rPr>
            <w:t>Click or tap to enter a date</w:t>
          </w:r>
        </w:sdtContent>
      </w:sdt>
    </w:p>
    <w:p w14:paraId="4114CF63" w14:textId="3EE523F9" w:rsidR="0084222B" w:rsidRDefault="00383F10" w:rsidP="00C817D0">
      <w:pPr>
        <w:spacing w:after="0"/>
        <w:rPr>
          <w:sz w:val="20"/>
          <w:szCs w:val="20"/>
        </w:rPr>
      </w:pPr>
      <w:r w:rsidRPr="0084222B">
        <w:rPr>
          <w:b/>
          <w:bCs/>
          <w:sz w:val="20"/>
          <w:szCs w:val="20"/>
        </w:rPr>
        <w:t>Mailing Address (City, State, Zip)</w:t>
      </w:r>
      <w:r w:rsidRPr="00383F10">
        <w:rPr>
          <w:sz w:val="20"/>
          <w:szCs w:val="20"/>
        </w:rPr>
        <w:t xml:space="preserve"> </w:t>
      </w:r>
      <w:r w:rsidRPr="00383F10">
        <w:rPr>
          <w:sz w:val="20"/>
          <w:szCs w:val="20"/>
        </w:rPr>
        <w:tab/>
      </w:r>
      <w:sdt>
        <w:sdtPr>
          <w:rPr>
            <w:sz w:val="20"/>
            <w:szCs w:val="20"/>
            <w:u w:val="single"/>
          </w:rPr>
          <w:id w:val="-1413621977"/>
          <w:placeholder>
            <w:docPart w:val="E8270A9905354732943A056123AAB402"/>
          </w:placeholder>
        </w:sdtPr>
        <w:sdtEndPr/>
        <w:sdtContent>
          <w:r w:rsidR="0084222B" w:rsidRPr="00582C59">
            <w:rPr>
              <w:i/>
              <w:iCs/>
              <w:sz w:val="20"/>
              <w:szCs w:val="20"/>
              <w:u w:val="single"/>
            </w:rPr>
            <w:t>Street Address, City, State, Zip Code</w:t>
          </w:r>
        </w:sdtContent>
      </w:sdt>
    </w:p>
    <w:p w14:paraId="62DD383B" w14:textId="7DC57BFE" w:rsidR="0084222B" w:rsidRDefault="00383F10" w:rsidP="00C817D0">
      <w:pPr>
        <w:spacing w:after="0"/>
        <w:rPr>
          <w:sz w:val="20"/>
          <w:szCs w:val="20"/>
        </w:rPr>
      </w:pPr>
      <w:r w:rsidRPr="0084222B">
        <w:rPr>
          <w:b/>
          <w:bCs/>
          <w:sz w:val="20"/>
          <w:szCs w:val="20"/>
        </w:rPr>
        <w:t>Date of Birth</w:t>
      </w:r>
      <w:r w:rsidR="0050160B">
        <w:rPr>
          <w:sz w:val="20"/>
          <w:szCs w:val="20"/>
        </w:rPr>
        <w:t xml:space="preserve"> </w:t>
      </w:r>
      <w:r w:rsidR="0050160B">
        <w:rPr>
          <w:sz w:val="20"/>
          <w:szCs w:val="20"/>
        </w:rPr>
        <w:tab/>
      </w:r>
      <w:sdt>
        <w:sdtPr>
          <w:rPr>
            <w:sz w:val="20"/>
            <w:szCs w:val="20"/>
            <w:u w:val="single"/>
          </w:rPr>
          <w:id w:val="-1279406088"/>
          <w:placeholder>
            <w:docPart w:val="58792A53D59848C6B3D314A7CEE68DF0"/>
          </w:placeholder>
          <w:showingPlcHdr/>
          <w:date>
            <w:dateFormat w:val="M/d/yyyy"/>
            <w:lid w:val="en-US"/>
            <w:storeMappedDataAs w:val="dateTime"/>
            <w:calendar w:val="gregorian"/>
          </w:date>
        </w:sdtPr>
        <w:sdtEndPr/>
        <w:sdtContent>
          <w:r w:rsidR="00075A41" w:rsidRPr="00582C59">
            <w:rPr>
              <w:i/>
              <w:iCs/>
              <w:sz w:val="20"/>
              <w:szCs w:val="20"/>
              <w:u w:val="single"/>
            </w:rPr>
            <w:t>Click or tap to enter a date</w:t>
          </w:r>
        </w:sdtContent>
      </w:sdt>
      <w:r w:rsidR="00973C12">
        <w:rPr>
          <w:sz w:val="20"/>
          <w:szCs w:val="20"/>
        </w:rPr>
        <w:tab/>
      </w:r>
      <w:r w:rsidR="00973C12">
        <w:rPr>
          <w:sz w:val="20"/>
          <w:szCs w:val="20"/>
        </w:rPr>
        <w:tab/>
      </w:r>
    </w:p>
    <w:p w14:paraId="7FED7C31" w14:textId="10FB33AB" w:rsidR="00973C12" w:rsidRDefault="0050160B" w:rsidP="00C817D0">
      <w:pPr>
        <w:spacing w:after="0"/>
        <w:rPr>
          <w:sz w:val="20"/>
          <w:szCs w:val="20"/>
        </w:rPr>
      </w:pPr>
      <w:r w:rsidRPr="0084222B">
        <w:rPr>
          <w:b/>
          <w:bCs/>
          <w:sz w:val="20"/>
          <w:szCs w:val="20"/>
        </w:rPr>
        <w:t>Home</w:t>
      </w:r>
      <w:r w:rsidR="00383F10" w:rsidRPr="0084222B">
        <w:rPr>
          <w:b/>
          <w:bCs/>
          <w:sz w:val="20"/>
          <w:szCs w:val="20"/>
        </w:rPr>
        <w:t xml:space="preserve"> Phone Number</w:t>
      </w:r>
      <w:r w:rsidR="00973C12">
        <w:rPr>
          <w:sz w:val="20"/>
          <w:szCs w:val="20"/>
        </w:rPr>
        <w:t xml:space="preserve"> </w:t>
      </w:r>
      <w:sdt>
        <w:sdtPr>
          <w:rPr>
            <w:sz w:val="20"/>
            <w:szCs w:val="20"/>
            <w:u w:val="single"/>
          </w:rPr>
          <w:id w:val="437027941"/>
          <w:placeholder>
            <w:docPart w:val="0B4C1F053EAA4B0A9FED15C94ECAAD97"/>
          </w:placeholder>
          <w:showingPlcHdr/>
        </w:sdtPr>
        <w:sdtEndPr/>
        <w:sdtContent>
          <w:r w:rsidR="0084222B" w:rsidRPr="00582C59">
            <w:rPr>
              <w:i/>
              <w:iCs/>
              <w:sz w:val="20"/>
              <w:szCs w:val="20"/>
              <w:u w:val="single"/>
            </w:rPr>
            <w:t>Enter Your Home Phone Number</w:t>
          </w:r>
        </w:sdtContent>
      </w:sdt>
      <w:r w:rsidR="00C32191" w:rsidRPr="00C32191">
        <w:rPr>
          <w:b/>
          <w:bCs/>
          <w:sz w:val="20"/>
          <w:szCs w:val="20"/>
        </w:rPr>
        <w:t xml:space="preserve"> </w:t>
      </w:r>
      <w:r w:rsidR="00C32191" w:rsidRPr="0084222B">
        <w:rPr>
          <w:b/>
          <w:bCs/>
          <w:sz w:val="20"/>
          <w:szCs w:val="20"/>
        </w:rPr>
        <w:t>Business Phone Number</w:t>
      </w:r>
      <w:r w:rsidR="00C32191">
        <w:rPr>
          <w:sz w:val="20"/>
          <w:szCs w:val="20"/>
        </w:rPr>
        <w:t xml:space="preserve"> </w:t>
      </w:r>
      <w:sdt>
        <w:sdtPr>
          <w:rPr>
            <w:i/>
            <w:iCs/>
            <w:sz w:val="20"/>
            <w:szCs w:val="20"/>
            <w:u w:val="single"/>
          </w:rPr>
          <w:id w:val="1780523481"/>
          <w:placeholder>
            <w:docPart w:val="FA5298C846174C0F86DDF3C8ACC84610"/>
          </w:placeholder>
        </w:sdtPr>
        <w:sdtEndPr/>
        <w:sdtContent>
          <w:r w:rsidR="00C32191">
            <w:rPr>
              <w:i/>
              <w:iCs/>
              <w:sz w:val="20"/>
              <w:szCs w:val="20"/>
              <w:u w:val="single"/>
            </w:rPr>
            <w:t>Enter Your Business Number</w:t>
          </w:r>
        </w:sdtContent>
      </w:sdt>
    </w:p>
    <w:p w14:paraId="086A38FF" w14:textId="5CD320CB" w:rsidR="0084222B" w:rsidRDefault="0084222B" w:rsidP="00C817D0">
      <w:pPr>
        <w:spacing w:after="0"/>
        <w:rPr>
          <w:sz w:val="20"/>
          <w:szCs w:val="20"/>
        </w:rPr>
      </w:pPr>
      <w:r w:rsidRPr="0084222B">
        <w:rPr>
          <w:b/>
          <w:bCs/>
          <w:sz w:val="20"/>
          <w:szCs w:val="20"/>
        </w:rPr>
        <w:t>Marital Status</w:t>
      </w:r>
      <w:r>
        <w:rPr>
          <w:sz w:val="20"/>
          <w:szCs w:val="20"/>
        </w:rPr>
        <w:tab/>
      </w:r>
      <w:sdt>
        <w:sdtPr>
          <w:rPr>
            <w:i/>
            <w:iCs/>
            <w:sz w:val="20"/>
            <w:szCs w:val="20"/>
          </w:rPr>
          <w:id w:val="255946819"/>
          <w14:checkbox>
            <w14:checked w14:val="0"/>
            <w14:checkedState w14:val="2612" w14:font="MS Gothic"/>
            <w14:uncheckedState w14:val="2610" w14:font="MS Gothic"/>
          </w14:checkbox>
        </w:sdtPr>
        <w:sdtEndPr/>
        <w:sdtContent>
          <w:r w:rsidRPr="00075A41">
            <w:rPr>
              <w:rFonts w:ascii="MS Gothic" w:eastAsia="MS Gothic" w:hAnsi="MS Gothic" w:hint="eastAsia"/>
              <w:i/>
              <w:iCs/>
              <w:sz w:val="20"/>
              <w:szCs w:val="20"/>
            </w:rPr>
            <w:t>☐</w:t>
          </w:r>
        </w:sdtContent>
      </w:sdt>
      <w:r w:rsidRPr="00075A41">
        <w:rPr>
          <w:i/>
          <w:iCs/>
          <w:sz w:val="20"/>
          <w:szCs w:val="20"/>
        </w:rPr>
        <w:t xml:space="preserve">Single </w:t>
      </w:r>
      <w:sdt>
        <w:sdtPr>
          <w:rPr>
            <w:i/>
            <w:iCs/>
            <w:sz w:val="20"/>
            <w:szCs w:val="20"/>
          </w:rPr>
          <w:id w:val="31769107"/>
          <w14:checkbox>
            <w14:checked w14:val="0"/>
            <w14:checkedState w14:val="2612" w14:font="MS Gothic"/>
            <w14:uncheckedState w14:val="2610" w14:font="MS Gothic"/>
          </w14:checkbox>
        </w:sdtPr>
        <w:sdtEndPr/>
        <w:sdtContent>
          <w:r w:rsidRPr="00075A41">
            <w:rPr>
              <w:rFonts w:ascii="MS Gothic" w:eastAsia="MS Gothic" w:hAnsi="MS Gothic" w:hint="eastAsia"/>
              <w:i/>
              <w:iCs/>
              <w:sz w:val="20"/>
              <w:szCs w:val="20"/>
            </w:rPr>
            <w:t>☐</w:t>
          </w:r>
        </w:sdtContent>
      </w:sdt>
      <w:r w:rsidRPr="00075A41">
        <w:rPr>
          <w:i/>
          <w:iCs/>
          <w:sz w:val="20"/>
          <w:szCs w:val="20"/>
        </w:rPr>
        <w:t>Married</w:t>
      </w:r>
      <w:r w:rsidRPr="00075A41">
        <w:rPr>
          <w:i/>
          <w:iCs/>
          <w:sz w:val="20"/>
          <w:szCs w:val="20"/>
        </w:rPr>
        <w:tab/>
      </w:r>
    </w:p>
    <w:p w14:paraId="159987A6" w14:textId="77777777" w:rsidR="0084222B" w:rsidRDefault="0084222B" w:rsidP="00C817D0">
      <w:pPr>
        <w:spacing w:after="0"/>
        <w:rPr>
          <w:b/>
          <w:bCs/>
          <w:sz w:val="20"/>
          <w:szCs w:val="20"/>
        </w:rPr>
      </w:pPr>
    </w:p>
    <w:p w14:paraId="520EBA24" w14:textId="1FE04A28" w:rsidR="0091640E" w:rsidRDefault="0091640E" w:rsidP="00C817D0">
      <w:pPr>
        <w:spacing w:after="0"/>
        <w:rPr>
          <w:b/>
          <w:bCs/>
          <w:sz w:val="20"/>
          <w:szCs w:val="20"/>
        </w:rPr>
      </w:pPr>
      <w:r>
        <w:rPr>
          <w:b/>
          <w:bCs/>
          <w:sz w:val="20"/>
          <w:szCs w:val="20"/>
        </w:rPr>
        <w:t>UNFOR</w:t>
      </w:r>
      <w:r w:rsidR="00F738F7">
        <w:rPr>
          <w:b/>
          <w:bCs/>
          <w:sz w:val="20"/>
          <w:szCs w:val="20"/>
        </w:rPr>
        <w:t>E</w:t>
      </w:r>
      <w:r>
        <w:rPr>
          <w:b/>
          <w:bCs/>
          <w:sz w:val="20"/>
          <w:szCs w:val="20"/>
        </w:rPr>
        <w:t xml:space="preserve">SEEABLE </w:t>
      </w:r>
      <w:r w:rsidR="006A3303">
        <w:rPr>
          <w:b/>
          <w:bCs/>
          <w:sz w:val="20"/>
          <w:szCs w:val="20"/>
        </w:rPr>
        <w:t xml:space="preserve">EMERGENCY </w:t>
      </w:r>
      <w:r>
        <w:rPr>
          <w:b/>
          <w:bCs/>
          <w:sz w:val="20"/>
          <w:szCs w:val="20"/>
        </w:rPr>
        <w:t>WITHDRAWAL REQUEST</w:t>
      </w:r>
    </w:p>
    <w:p w14:paraId="45E2D1D7" w14:textId="368ECE7F" w:rsidR="0091640E" w:rsidRDefault="00F738F7" w:rsidP="00C32191">
      <w:pPr>
        <w:spacing w:after="0" w:line="240" w:lineRule="auto"/>
        <w:rPr>
          <w:sz w:val="20"/>
          <w:szCs w:val="20"/>
        </w:rPr>
      </w:pPr>
      <w:r>
        <w:rPr>
          <w:sz w:val="20"/>
          <w:szCs w:val="20"/>
        </w:rPr>
        <w:t xml:space="preserve">The Plan permits unforeseeable </w:t>
      </w:r>
      <w:r w:rsidR="006A3303">
        <w:rPr>
          <w:sz w:val="20"/>
          <w:szCs w:val="20"/>
        </w:rPr>
        <w:t>emergency</w:t>
      </w:r>
      <w:r>
        <w:rPr>
          <w:sz w:val="20"/>
          <w:szCs w:val="20"/>
        </w:rPr>
        <w:t xml:space="preserve"> withdrawals only to the extent a participant demonstrates to the satisfaction of the Plan Committee that the reason for the unforeseeable </w:t>
      </w:r>
      <w:r w:rsidR="006A3303">
        <w:rPr>
          <w:sz w:val="20"/>
          <w:szCs w:val="20"/>
        </w:rPr>
        <w:t>emergency</w:t>
      </w:r>
      <w:r w:rsidR="003034E3">
        <w:rPr>
          <w:sz w:val="20"/>
          <w:szCs w:val="20"/>
        </w:rPr>
        <w:t>’s</w:t>
      </w:r>
      <w:r>
        <w:rPr>
          <w:sz w:val="20"/>
          <w:szCs w:val="20"/>
        </w:rPr>
        <w:t xml:space="preserve"> withdrawal complies with the applicable requirements under the Internal Revenue Code and that such unforeseeable </w:t>
      </w:r>
      <w:r w:rsidR="006A3303">
        <w:rPr>
          <w:sz w:val="20"/>
          <w:szCs w:val="20"/>
        </w:rPr>
        <w:t>emergency</w:t>
      </w:r>
      <w:r>
        <w:rPr>
          <w:sz w:val="20"/>
          <w:szCs w:val="20"/>
        </w:rPr>
        <w:t xml:space="preserve"> </w:t>
      </w:r>
      <w:r w:rsidR="005A1C7A">
        <w:rPr>
          <w:sz w:val="20"/>
          <w:szCs w:val="20"/>
        </w:rPr>
        <w:t>impose</w:t>
      </w:r>
      <w:r w:rsidR="006A3303">
        <w:rPr>
          <w:sz w:val="20"/>
          <w:szCs w:val="20"/>
        </w:rPr>
        <w:t>s</w:t>
      </w:r>
      <w:r>
        <w:rPr>
          <w:sz w:val="20"/>
          <w:szCs w:val="20"/>
        </w:rPr>
        <w:t xml:space="preserve"> an immediate and heavy financial burden upon such participant.  Unforeseeable </w:t>
      </w:r>
      <w:r w:rsidR="006A3303">
        <w:rPr>
          <w:sz w:val="20"/>
          <w:szCs w:val="20"/>
        </w:rPr>
        <w:t>emergencie</w:t>
      </w:r>
      <w:r>
        <w:rPr>
          <w:sz w:val="20"/>
          <w:szCs w:val="20"/>
        </w:rPr>
        <w:t xml:space="preserve">s are limited to bona fide financial emergencies </w:t>
      </w:r>
      <w:r w:rsidR="005A1C7A">
        <w:rPr>
          <w:sz w:val="20"/>
          <w:szCs w:val="20"/>
        </w:rPr>
        <w:t>and subject to approval</w:t>
      </w:r>
      <w:r>
        <w:rPr>
          <w:sz w:val="20"/>
          <w:szCs w:val="20"/>
        </w:rPr>
        <w:t xml:space="preserve"> by the Plan Committee.  An unforeseeable </w:t>
      </w:r>
      <w:r w:rsidR="006A3303">
        <w:rPr>
          <w:sz w:val="20"/>
          <w:szCs w:val="20"/>
        </w:rPr>
        <w:t>emergency</w:t>
      </w:r>
      <w:r>
        <w:rPr>
          <w:sz w:val="20"/>
          <w:szCs w:val="20"/>
        </w:rPr>
        <w:t xml:space="preserve"> cannot be applied for until all other asset liquidation and credit options have been exhausted. </w:t>
      </w:r>
    </w:p>
    <w:p w14:paraId="5D6CEF6D" w14:textId="7DDEFD57" w:rsidR="003034E3" w:rsidRDefault="003034E3" w:rsidP="00C32191">
      <w:pPr>
        <w:spacing w:after="0" w:line="240" w:lineRule="auto"/>
        <w:rPr>
          <w:sz w:val="20"/>
          <w:szCs w:val="20"/>
        </w:rPr>
      </w:pPr>
    </w:p>
    <w:p w14:paraId="6EA9E2C5" w14:textId="270C8760" w:rsidR="00DF2A52" w:rsidRDefault="005A1C7A" w:rsidP="00C32191">
      <w:pPr>
        <w:spacing w:after="0" w:line="240" w:lineRule="auto"/>
        <w:rPr>
          <w:sz w:val="20"/>
          <w:szCs w:val="20"/>
        </w:rPr>
      </w:pPr>
      <w:r w:rsidRPr="00DF2A52">
        <w:rPr>
          <w:b/>
          <w:bCs/>
          <w:sz w:val="20"/>
          <w:szCs w:val="20"/>
        </w:rPr>
        <w:t>An unforeseeable emergency</w:t>
      </w:r>
      <w:r w:rsidR="00DF2A52">
        <w:rPr>
          <w:sz w:val="20"/>
          <w:szCs w:val="20"/>
        </w:rPr>
        <w:t xml:space="preserve"> is defined by the IRS as a severe financial hardship of the participant resulting from certain specific events. In these </w:t>
      </w:r>
      <w:r w:rsidR="006A3303">
        <w:rPr>
          <w:sz w:val="20"/>
          <w:szCs w:val="20"/>
        </w:rPr>
        <w:t>emergencie</w:t>
      </w:r>
      <w:r w:rsidR="00DF2A52">
        <w:rPr>
          <w:sz w:val="20"/>
          <w:szCs w:val="20"/>
        </w:rPr>
        <w:t>s</w:t>
      </w:r>
      <w:r w:rsidR="006A3303">
        <w:rPr>
          <w:sz w:val="20"/>
          <w:szCs w:val="20"/>
        </w:rPr>
        <w:t>,</w:t>
      </w:r>
      <w:r w:rsidR="00DF2A52">
        <w:rPr>
          <w:sz w:val="20"/>
          <w:szCs w:val="20"/>
        </w:rPr>
        <w:t xml:space="preserve"> your 457(b) </w:t>
      </w:r>
      <w:r>
        <w:rPr>
          <w:sz w:val="20"/>
          <w:szCs w:val="20"/>
        </w:rPr>
        <w:t>plans</w:t>
      </w:r>
      <w:r w:rsidR="00DF2A52">
        <w:rPr>
          <w:sz w:val="20"/>
          <w:szCs w:val="20"/>
        </w:rPr>
        <w:t xml:space="preserve"> may permit a withdrawal.  In addition, a 457(b) plan may permit a beneficiary of a deceased participant or alternate payee to take an unforeseeable emergency withdrawal.  Withdrawals are permitted only to the extent the hardship cannot be relieved: (1) through reimbursement or compensation by insurance or otherwise; (2) by liquidating your assets (to the extent this would not itself cause sever</w:t>
      </w:r>
      <w:r>
        <w:rPr>
          <w:sz w:val="20"/>
          <w:szCs w:val="20"/>
        </w:rPr>
        <w:t>e</w:t>
      </w:r>
      <w:r w:rsidR="00DF2A52">
        <w:rPr>
          <w:sz w:val="20"/>
          <w:szCs w:val="20"/>
        </w:rPr>
        <w:t xml:space="preserve"> financial hardship); or </w:t>
      </w:r>
      <w:r w:rsidR="00212971">
        <w:rPr>
          <w:sz w:val="20"/>
          <w:szCs w:val="20"/>
        </w:rPr>
        <w:t>(</w:t>
      </w:r>
      <w:r w:rsidR="00DF2A52">
        <w:rPr>
          <w:sz w:val="20"/>
          <w:szCs w:val="20"/>
        </w:rPr>
        <w:t>3</w:t>
      </w:r>
      <w:r w:rsidR="00212971">
        <w:rPr>
          <w:sz w:val="20"/>
          <w:szCs w:val="20"/>
        </w:rPr>
        <w:t>)</w:t>
      </w:r>
      <w:r w:rsidR="00DF2A52">
        <w:rPr>
          <w:sz w:val="20"/>
          <w:szCs w:val="20"/>
        </w:rPr>
        <w:t xml:space="preserve">: by stopping deferrals under the Plan. </w:t>
      </w:r>
    </w:p>
    <w:p w14:paraId="23F7EF6D" w14:textId="77777777" w:rsidR="00DF2A52" w:rsidRDefault="00DF2A52" w:rsidP="00C32191">
      <w:pPr>
        <w:spacing w:after="0" w:line="240" w:lineRule="auto"/>
        <w:rPr>
          <w:sz w:val="20"/>
          <w:szCs w:val="20"/>
        </w:rPr>
      </w:pPr>
    </w:p>
    <w:p w14:paraId="7C34B861" w14:textId="26B22972" w:rsidR="00F738F7" w:rsidRDefault="00F738F7" w:rsidP="00C32191">
      <w:pPr>
        <w:spacing w:after="0" w:line="240" w:lineRule="auto"/>
        <w:rPr>
          <w:sz w:val="20"/>
          <w:szCs w:val="20"/>
        </w:rPr>
      </w:pPr>
      <w:r>
        <w:rPr>
          <w:sz w:val="20"/>
          <w:szCs w:val="20"/>
        </w:rPr>
        <w:t xml:space="preserve">If you have any questions about Unforeseeable </w:t>
      </w:r>
      <w:r w:rsidR="006A3303">
        <w:rPr>
          <w:sz w:val="20"/>
          <w:szCs w:val="20"/>
        </w:rPr>
        <w:t>Emergency</w:t>
      </w:r>
      <w:r>
        <w:rPr>
          <w:sz w:val="20"/>
          <w:szCs w:val="20"/>
        </w:rPr>
        <w:t xml:space="preserve"> Withdrawal, please contact your Fringe Benefits </w:t>
      </w:r>
      <w:r w:rsidR="006A3303">
        <w:rPr>
          <w:sz w:val="20"/>
          <w:szCs w:val="20"/>
        </w:rPr>
        <w:t xml:space="preserve">Compliance </w:t>
      </w:r>
      <w:r>
        <w:rPr>
          <w:sz w:val="20"/>
          <w:szCs w:val="20"/>
        </w:rPr>
        <w:t xml:space="preserve">Department. </w:t>
      </w:r>
    </w:p>
    <w:p w14:paraId="57161D03" w14:textId="77777777" w:rsidR="00C817D0" w:rsidRDefault="00C817D0" w:rsidP="00C817D0">
      <w:pPr>
        <w:spacing w:after="0"/>
        <w:rPr>
          <w:b/>
          <w:bCs/>
          <w:sz w:val="20"/>
          <w:szCs w:val="20"/>
        </w:rPr>
      </w:pPr>
    </w:p>
    <w:p w14:paraId="24971437" w14:textId="2F1516BD" w:rsidR="00F738F7" w:rsidRDefault="00F738F7" w:rsidP="00C817D0">
      <w:pPr>
        <w:spacing w:after="0"/>
        <w:rPr>
          <w:b/>
          <w:bCs/>
          <w:sz w:val="20"/>
          <w:szCs w:val="20"/>
        </w:rPr>
      </w:pPr>
      <w:r>
        <w:rPr>
          <w:b/>
          <w:bCs/>
          <w:sz w:val="20"/>
          <w:szCs w:val="20"/>
        </w:rPr>
        <w:t>AMOUNTS AVAILABLE FOR WITHDRAWAL</w:t>
      </w:r>
    </w:p>
    <w:p w14:paraId="1D2A0312" w14:textId="5B160841" w:rsidR="00F738F7" w:rsidRDefault="00F738F7" w:rsidP="00C817D0">
      <w:pPr>
        <w:spacing w:after="0"/>
        <w:rPr>
          <w:sz w:val="20"/>
          <w:szCs w:val="20"/>
        </w:rPr>
      </w:pPr>
      <w:r>
        <w:rPr>
          <w:sz w:val="20"/>
          <w:szCs w:val="20"/>
        </w:rPr>
        <w:t xml:space="preserve">If you have a qualified unforeseeable </w:t>
      </w:r>
      <w:r w:rsidR="006A3303">
        <w:rPr>
          <w:sz w:val="20"/>
          <w:szCs w:val="20"/>
        </w:rPr>
        <w:t>emergency</w:t>
      </w:r>
      <w:r>
        <w:rPr>
          <w:sz w:val="20"/>
          <w:szCs w:val="20"/>
        </w:rPr>
        <w:t xml:space="preserve">, you may withdraw the amount necessary to meet the need created by the unforeseeable </w:t>
      </w:r>
      <w:r w:rsidR="006A3303">
        <w:rPr>
          <w:sz w:val="20"/>
          <w:szCs w:val="20"/>
        </w:rPr>
        <w:t>emergency</w:t>
      </w:r>
      <w:r>
        <w:rPr>
          <w:sz w:val="20"/>
          <w:szCs w:val="20"/>
        </w:rPr>
        <w:t xml:space="preserve">, subject to reduction by any other assets you have available from any other source to meet the unforeseeable </w:t>
      </w:r>
      <w:r w:rsidR="006A3303">
        <w:rPr>
          <w:sz w:val="20"/>
          <w:szCs w:val="20"/>
        </w:rPr>
        <w:t>emergency</w:t>
      </w:r>
      <w:r>
        <w:rPr>
          <w:sz w:val="20"/>
          <w:szCs w:val="20"/>
        </w:rPr>
        <w:t xml:space="preserve">.  The total amount of the withdrawal cannot exceed the value of your deferral account. </w:t>
      </w:r>
    </w:p>
    <w:p w14:paraId="3F99F70E" w14:textId="77777777" w:rsidR="00C817D0" w:rsidRDefault="00C817D0" w:rsidP="00C817D0">
      <w:pPr>
        <w:spacing w:after="0"/>
        <w:rPr>
          <w:b/>
          <w:bCs/>
          <w:sz w:val="20"/>
          <w:szCs w:val="20"/>
        </w:rPr>
      </w:pPr>
    </w:p>
    <w:p w14:paraId="069D3FCF" w14:textId="77479B06" w:rsidR="00F738F7" w:rsidRDefault="00F738F7" w:rsidP="00C817D0">
      <w:pPr>
        <w:spacing w:after="0"/>
        <w:rPr>
          <w:b/>
          <w:bCs/>
          <w:sz w:val="20"/>
          <w:szCs w:val="20"/>
        </w:rPr>
      </w:pPr>
      <w:r>
        <w:rPr>
          <w:b/>
          <w:bCs/>
          <w:sz w:val="20"/>
          <w:szCs w:val="20"/>
        </w:rPr>
        <w:t xml:space="preserve">NATURE AND DESCRIPTION OF UNFORESEEABLE </w:t>
      </w:r>
      <w:r w:rsidR="006A3303">
        <w:rPr>
          <w:b/>
          <w:bCs/>
          <w:sz w:val="20"/>
          <w:szCs w:val="20"/>
        </w:rPr>
        <w:t>EMERGENC</w:t>
      </w:r>
      <w:r w:rsidR="005924CC">
        <w:rPr>
          <w:b/>
          <w:bCs/>
          <w:sz w:val="20"/>
          <w:szCs w:val="20"/>
        </w:rPr>
        <w:t>IE</w:t>
      </w:r>
      <w:r>
        <w:rPr>
          <w:b/>
          <w:bCs/>
          <w:sz w:val="20"/>
          <w:szCs w:val="20"/>
        </w:rPr>
        <w:t>S</w:t>
      </w:r>
    </w:p>
    <w:p w14:paraId="1CFAD0C4" w14:textId="11132739" w:rsidR="003034E3" w:rsidRPr="00BC6E47" w:rsidRDefault="005A1C7A" w:rsidP="00C817D0">
      <w:pPr>
        <w:spacing w:after="0"/>
        <w:rPr>
          <w:sz w:val="20"/>
          <w:szCs w:val="20"/>
        </w:rPr>
      </w:pPr>
      <w:r>
        <w:rPr>
          <w:sz w:val="20"/>
          <w:szCs w:val="20"/>
        </w:rPr>
        <w:t>Please</w:t>
      </w:r>
      <w:r w:rsidR="00F738F7">
        <w:rPr>
          <w:sz w:val="20"/>
          <w:szCs w:val="20"/>
        </w:rPr>
        <w:t xml:space="preserve"> indicate the nature of the hardship for which you are requesting a withdrawal from the Plan.  You may attach additional pages if more space is needed.  </w:t>
      </w:r>
      <w:r w:rsidR="00C32A9E">
        <w:rPr>
          <w:sz w:val="20"/>
          <w:szCs w:val="20"/>
        </w:rPr>
        <w:t>You will be required to attach documents</w:t>
      </w:r>
      <w:r w:rsidR="00475B53">
        <w:rPr>
          <w:sz w:val="20"/>
          <w:szCs w:val="20"/>
        </w:rPr>
        <w:t>, see Required Document Checklist below.</w:t>
      </w:r>
      <w:r w:rsidR="00F738F7">
        <w:rPr>
          <w:sz w:val="20"/>
          <w:szCs w:val="20"/>
        </w:rPr>
        <w:t xml:space="preserve">  As part of the review process, the Plan Committee may require additional </w:t>
      </w:r>
      <w:r w:rsidR="00475B53">
        <w:rPr>
          <w:sz w:val="20"/>
          <w:szCs w:val="20"/>
        </w:rPr>
        <w:t>documentation</w:t>
      </w:r>
      <w:r w:rsidR="00F738F7">
        <w:rPr>
          <w:sz w:val="20"/>
          <w:szCs w:val="20"/>
        </w:rPr>
        <w:t xml:space="preserve"> of your unforeseeable </w:t>
      </w:r>
      <w:r w:rsidR="006A3303">
        <w:rPr>
          <w:sz w:val="20"/>
          <w:szCs w:val="20"/>
        </w:rPr>
        <w:t>emergency</w:t>
      </w:r>
      <w:r w:rsidR="00F738F7">
        <w:rPr>
          <w:sz w:val="20"/>
          <w:szCs w:val="20"/>
        </w:rPr>
        <w:t xml:space="preserve">.  </w:t>
      </w:r>
      <w:r w:rsidR="00E56706">
        <w:rPr>
          <w:sz w:val="20"/>
          <w:szCs w:val="20"/>
        </w:rPr>
        <w:tab/>
      </w:r>
    </w:p>
    <w:p w14:paraId="53B0B453" w14:textId="1C968229" w:rsidR="00DF2A52" w:rsidRDefault="00DF2A52" w:rsidP="00DF2A52">
      <w:pPr>
        <w:spacing w:after="0"/>
        <w:rPr>
          <w:sz w:val="20"/>
          <w:szCs w:val="20"/>
        </w:rPr>
      </w:pPr>
    </w:p>
    <w:p w14:paraId="10904814" w14:textId="50EAB5A1" w:rsidR="00C779FB" w:rsidRDefault="00645D64" w:rsidP="00C779FB">
      <w:pPr>
        <w:spacing w:after="0"/>
        <w:rPr>
          <w:sz w:val="20"/>
          <w:szCs w:val="20"/>
        </w:rPr>
      </w:pPr>
      <w:sdt>
        <w:sdtPr>
          <w:rPr>
            <w:sz w:val="20"/>
            <w:szCs w:val="20"/>
          </w:rPr>
          <w:id w:val="549196177"/>
          <w14:checkbox>
            <w14:checked w14:val="0"/>
            <w14:checkedState w14:val="2612" w14:font="MS Gothic"/>
            <w14:uncheckedState w14:val="2610" w14:font="MS Gothic"/>
          </w14:checkbox>
        </w:sdtPr>
        <w:sdtEndPr/>
        <w:sdtContent>
          <w:r w:rsidR="00C779FB">
            <w:rPr>
              <w:rFonts w:ascii="MS Gothic" w:eastAsia="MS Gothic" w:hAnsi="MS Gothic" w:hint="eastAsia"/>
              <w:sz w:val="20"/>
              <w:szCs w:val="20"/>
            </w:rPr>
            <w:t>☐</w:t>
          </w:r>
        </w:sdtContent>
      </w:sdt>
      <w:r w:rsidR="00C779FB">
        <w:rPr>
          <w:sz w:val="20"/>
          <w:szCs w:val="20"/>
        </w:rPr>
        <w:t xml:space="preserve">     </w:t>
      </w:r>
      <w:r w:rsidR="005924CC">
        <w:rPr>
          <w:sz w:val="20"/>
          <w:szCs w:val="20"/>
        </w:rPr>
        <w:t xml:space="preserve">Sudden and </w:t>
      </w:r>
      <w:r w:rsidR="00ED3CDB">
        <w:rPr>
          <w:sz w:val="20"/>
          <w:szCs w:val="20"/>
        </w:rPr>
        <w:t>u</w:t>
      </w:r>
      <w:r w:rsidR="005924CC">
        <w:rPr>
          <w:sz w:val="20"/>
          <w:szCs w:val="20"/>
        </w:rPr>
        <w:t xml:space="preserve">nexpected </w:t>
      </w:r>
      <w:r w:rsidR="00ED3CDB">
        <w:rPr>
          <w:sz w:val="20"/>
          <w:szCs w:val="20"/>
        </w:rPr>
        <w:t>i</w:t>
      </w:r>
      <w:r w:rsidR="005924CC">
        <w:rPr>
          <w:sz w:val="20"/>
          <w:szCs w:val="20"/>
        </w:rPr>
        <w:t xml:space="preserve">llness or </w:t>
      </w:r>
      <w:r w:rsidR="00ED3CDB">
        <w:rPr>
          <w:sz w:val="20"/>
          <w:szCs w:val="20"/>
        </w:rPr>
        <w:t>a</w:t>
      </w:r>
      <w:r w:rsidR="005924CC">
        <w:rPr>
          <w:sz w:val="20"/>
          <w:szCs w:val="20"/>
        </w:rPr>
        <w:t xml:space="preserve">ccident of the </w:t>
      </w:r>
      <w:r w:rsidR="00ED3CDB">
        <w:rPr>
          <w:sz w:val="20"/>
          <w:szCs w:val="20"/>
        </w:rPr>
        <w:t>p</w:t>
      </w:r>
      <w:r w:rsidR="005924CC">
        <w:rPr>
          <w:sz w:val="20"/>
          <w:szCs w:val="20"/>
        </w:rPr>
        <w:t xml:space="preserve">articipant, </w:t>
      </w:r>
      <w:r w:rsidR="00ED3CDB">
        <w:rPr>
          <w:sz w:val="20"/>
          <w:szCs w:val="20"/>
        </w:rPr>
        <w:t>s</w:t>
      </w:r>
      <w:r w:rsidR="005924CC">
        <w:rPr>
          <w:sz w:val="20"/>
          <w:szCs w:val="20"/>
        </w:rPr>
        <w:t xml:space="preserve">pouse, </w:t>
      </w:r>
      <w:r w:rsidR="00ED3CDB">
        <w:rPr>
          <w:sz w:val="20"/>
          <w:szCs w:val="20"/>
        </w:rPr>
        <w:t>d</w:t>
      </w:r>
      <w:r w:rsidR="005924CC">
        <w:rPr>
          <w:sz w:val="20"/>
          <w:szCs w:val="20"/>
        </w:rPr>
        <w:t>ependent</w:t>
      </w:r>
      <w:r w:rsidR="00C779FB">
        <w:rPr>
          <w:sz w:val="20"/>
          <w:szCs w:val="20"/>
        </w:rPr>
        <w:t xml:space="preserve"> (See definition of “dependent” section (Page </w:t>
      </w:r>
      <w:r w:rsidR="00C32191">
        <w:rPr>
          <w:sz w:val="20"/>
          <w:szCs w:val="20"/>
        </w:rPr>
        <w:t>3</w:t>
      </w:r>
      <w:r w:rsidR="00C779FB">
        <w:rPr>
          <w:sz w:val="20"/>
          <w:szCs w:val="20"/>
        </w:rPr>
        <w:t>)</w:t>
      </w:r>
      <w:r w:rsidR="005924CC">
        <w:rPr>
          <w:sz w:val="20"/>
          <w:szCs w:val="20"/>
        </w:rPr>
        <w:t>),</w:t>
      </w:r>
      <w:r w:rsidR="00C779FB">
        <w:rPr>
          <w:sz w:val="20"/>
          <w:szCs w:val="20"/>
        </w:rPr>
        <w:t xml:space="preserve"> </w:t>
      </w:r>
      <w:r w:rsidR="00ED3CDB">
        <w:rPr>
          <w:sz w:val="20"/>
          <w:szCs w:val="20"/>
        </w:rPr>
        <w:t>participant’s beneficiary, or beneficiary’s spouse or dependent</w:t>
      </w:r>
      <w:r w:rsidR="00C779FB">
        <w:rPr>
          <w:sz w:val="20"/>
          <w:szCs w:val="20"/>
        </w:rPr>
        <w:t xml:space="preserve"> </w:t>
      </w:r>
    </w:p>
    <w:p w14:paraId="36E71096" w14:textId="77777777" w:rsidR="00645D64" w:rsidRPr="00E830FB" w:rsidRDefault="00645D64" w:rsidP="00C779FB">
      <w:pPr>
        <w:spacing w:after="0"/>
        <w:rPr>
          <w:sz w:val="20"/>
          <w:szCs w:val="20"/>
        </w:rPr>
      </w:pPr>
    </w:p>
    <w:p w14:paraId="05881C5E" w14:textId="199524C7" w:rsidR="00C779FB" w:rsidRDefault="00645D64" w:rsidP="00C779FB">
      <w:pPr>
        <w:spacing w:after="0"/>
        <w:rPr>
          <w:sz w:val="20"/>
          <w:szCs w:val="20"/>
        </w:rPr>
      </w:pPr>
      <w:sdt>
        <w:sdtPr>
          <w:rPr>
            <w:sz w:val="20"/>
            <w:szCs w:val="20"/>
          </w:rPr>
          <w:id w:val="1261795348"/>
          <w14:checkbox>
            <w14:checked w14:val="0"/>
            <w14:checkedState w14:val="2612" w14:font="MS Gothic"/>
            <w14:uncheckedState w14:val="2610" w14:font="MS Gothic"/>
          </w14:checkbox>
        </w:sdtPr>
        <w:sdtEndPr/>
        <w:sdtContent>
          <w:r w:rsidR="00212971">
            <w:rPr>
              <w:rFonts w:ascii="MS Gothic" w:eastAsia="MS Gothic" w:hAnsi="MS Gothic" w:hint="eastAsia"/>
              <w:sz w:val="20"/>
              <w:szCs w:val="20"/>
            </w:rPr>
            <w:t>☐</w:t>
          </w:r>
        </w:sdtContent>
      </w:sdt>
      <w:r w:rsidR="00C779FB">
        <w:rPr>
          <w:sz w:val="20"/>
          <w:szCs w:val="20"/>
        </w:rPr>
        <w:t xml:space="preserve">     </w:t>
      </w:r>
      <w:r w:rsidR="00ED3CDB">
        <w:rPr>
          <w:sz w:val="20"/>
          <w:szCs w:val="20"/>
        </w:rPr>
        <w:t>L</w:t>
      </w:r>
      <w:r w:rsidR="00C779FB">
        <w:rPr>
          <w:sz w:val="20"/>
          <w:szCs w:val="20"/>
        </w:rPr>
        <w:t>oss of property due to casualty</w:t>
      </w:r>
      <w:r w:rsidR="00ED3CDB">
        <w:rPr>
          <w:sz w:val="20"/>
          <w:szCs w:val="20"/>
        </w:rPr>
        <w:t xml:space="preserve"> by the participant or beneficiary</w:t>
      </w:r>
    </w:p>
    <w:p w14:paraId="58B89C15" w14:textId="1DABFB92" w:rsidR="00ED3CDB" w:rsidRDefault="00ED3CDB" w:rsidP="00C779FB">
      <w:pPr>
        <w:spacing w:after="0"/>
        <w:rPr>
          <w:sz w:val="20"/>
          <w:szCs w:val="20"/>
        </w:rPr>
      </w:pPr>
    </w:p>
    <w:p w14:paraId="70667817" w14:textId="49A4FCCD" w:rsidR="00ED3CDB" w:rsidRDefault="00645D64" w:rsidP="00ED3CDB">
      <w:pPr>
        <w:spacing w:after="0"/>
        <w:rPr>
          <w:sz w:val="20"/>
          <w:szCs w:val="20"/>
        </w:rPr>
      </w:pPr>
      <w:sdt>
        <w:sdtPr>
          <w:rPr>
            <w:sz w:val="20"/>
            <w:szCs w:val="20"/>
          </w:rPr>
          <w:id w:val="-1619993963"/>
          <w14:checkbox>
            <w14:checked w14:val="0"/>
            <w14:checkedState w14:val="2612" w14:font="MS Gothic"/>
            <w14:uncheckedState w14:val="2610" w14:font="MS Gothic"/>
          </w14:checkbox>
        </w:sdtPr>
        <w:sdtEndPr/>
        <w:sdtContent>
          <w:r w:rsidR="00ED3CDB">
            <w:rPr>
              <w:rFonts w:ascii="MS Gothic" w:eastAsia="MS Gothic" w:hAnsi="MS Gothic" w:hint="eastAsia"/>
              <w:sz w:val="20"/>
              <w:szCs w:val="20"/>
            </w:rPr>
            <w:t>☐</w:t>
          </w:r>
        </w:sdtContent>
      </w:sdt>
      <w:r w:rsidR="00ED3CDB">
        <w:rPr>
          <w:sz w:val="20"/>
          <w:szCs w:val="20"/>
        </w:rPr>
        <w:t xml:space="preserve">     Funeral expenses of the participant’s spouse or beneficiary</w:t>
      </w:r>
    </w:p>
    <w:p w14:paraId="5983220F" w14:textId="6642FD4D" w:rsidR="00ED3CDB" w:rsidRDefault="00ED3CDB" w:rsidP="00ED3CDB">
      <w:pPr>
        <w:spacing w:after="0"/>
        <w:rPr>
          <w:sz w:val="20"/>
          <w:szCs w:val="20"/>
        </w:rPr>
      </w:pPr>
      <w:bookmarkStart w:id="0" w:name="_GoBack"/>
      <w:bookmarkEnd w:id="0"/>
    </w:p>
    <w:p w14:paraId="69DEDEB6" w14:textId="30569B56" w:rsidR="00ED3CDB" w:rsidRPr="00735D0F" w:rsidRDefault="00645D64" w:rsidP="00C779FB">
      <w:pPr>
        <w:spacing w:after="0"/>
        <w:rPr>
          <w:sz w:val="20"/>
          <w:szCs w:val="20"/>
        </w:rPr>
      </w:pPr>
      <w:sdt>
        <w:sdtPr>
          <w:rPr>
            <w:sz w:val="20"/>
            <w:szCs w:val="20"/>
          </w:rPr>
          <w:id w:val="683014078"/>
          <w14:checkbox>
            <w14:checked w14:val="0"/>
            <w14:checkedState w14:val="2612" w14:font="MS Gothic"/>
            <w14:uncheckedState w14:val="2610" w14:font="MS Gothic"/>
          </w14:checkbox>
        </w:sdtPr>
        <w:sdtEndPr/>
        <w:sdtContent>
          <w:r w:rsidR="00ED3CDB">
            <w:rPr>
              <w:rFonts w:ascii="MS Gothic" w:eastAsia="MS Gothic" w:hAnsi="MS Gothic" w:hint="eastAsia"/>
              <w:sz w:val="20"/>
              <w:szCs w:val="20"/>
            </w:rPr>
            <w:t>☐</w:t>
          </w:r>
        </w:sdtContent>
      </w:sdt>
      <w:r w:rsidR="00ED3CDB">
        <w:rPr>
          <w:sz w:val="20"/>
          <w:szCs w:val="20"/>
        </w:rPr>
        <w:t xml:space="preserve">     Other extraordinary and unforeseeable circumstances resulting from events beyond the control of the participant or their beneficiary (for example, imminent foreclosure or eviction from a primary residence</w:t>
      </w:r>
      <w:r w:rsidR="00547D9D">
        <w:rPr>
          <w:sz w:val="20"/>
          <w:szCs w:val="20"/>
        </w:rPr>
        <w:t>, or to pay for medical expenses)</w:t>
      </w:r>
    </w:p>
    <w:p w14:paraId="5969E767" w14:textId="77777777" w:rsidR="003034E3" w:rsidRDefault="003034E3" w:rsidP="00C817D0">
      <w:pPr>
        <w:spacing w:after="0"/>
        <w:rPr>
          <w:b/>
          <w:bCs/>
          <w:sz w:val="20"/>
          <w:szCs w:val="20"/>
        </w:rPr>
      </w:pPr>
    </w:p>
    <w:p w14:paraId="015D7913" w14:textId="77777777" w:rsidR="00C32191" w:rsidRDefault="00C32191" w:rsidP="00C817D0">
      <w:pPr>
        <w:spacing w:after="0"/>
        <w:rPr>
          <w:b/>
          <w:bCs/>
          <w:sz w:val="20"/>
          <w:szCs w:val="20"/>
        </w:rPr>
      </w:pPr>
    </w:p>
    <w:p w14:paraId="6EFFF0C9" w14:textId="0FF9E89D" w:rsidR="007C7770" w:rsidRDefault="007C7770" w:rsidP="00C817D0">
      <w:pPr>
        <w:spacing w:after="0"/>
        <w:rPr>
          <w:b/>
          <w:bCs/>
          <w:sz w:val="20"/>
          <w:szCs w:val="20"/>
        </w:rPr>
      </w:pPr>
      <w:r>
        <w:rPr>
          <w:b/>
          <w:bCs/>
          <w:sz w:val="20"/>
          <w:szCs w:val="20"/>
        </w:rPr>
        <w:t>PENALTIES</w:t>
      </w:r>
    </w:p>
    <w:p w14:paraId="642181BF" w14:textId="26299BEA" w:rsidR="007C7770" w:rsidRDefault="007C7770" w:rsidP="00C817D0">
      <w:pPr>
        <w:spacing w:after="0"/>
        <w:rPr>
          <w:sz w:val="20"/>
          <w:szCs w:val="20"/>
        </w:rPr>
      </w:pPr>
      <w:r>
        <w:rPr>
          <w:sz w:val="20"/>
          <w:szCs w:val="20"/>
        </w:rPr>
        <w:t>If you withdraw funds from the Plan, you cannot make any deferral contribution to the Plan for 6 months after the withdrawal.</w:t>
      </w:r>
    </w:p>
    <w:p w14:paraId="6334B1BC" w14:textId="77777777" w:rsidR="00E830FB" w:rsidRDefault="00E830FB" w:rsidP="00C817D0">
      <w:pPr>
        <w:spacing w:after="0"/>
        <w:rPr>
          <w:b/>
          <w:bCs/>
          <w:sz w:val="20"/>
          <w:szCs w:val="20"/>
        </w:rPr>
      </w:pPr>
    </w:p>
    <w:p w14:paraId="6E2206C2" w14:textId="77777777" w:rsidR="00E830FB" w:rsidRDefault="00E830FB" w:rsidP="00C817D0">
      <w:pPr>
        <w:spacing w:after="0"/>
        <w:rPr>
          <w:b/>
          <w:bCs/>
          <w:sz w:val="20"/>
          <w:szCs w:val="20"/>
        </w:rPr>
      </w:pPr>
    </w:p>
    <w:p w14:paraId="14F453BB" w14:textId="68FDD498" w:rsidR="007C7770" w:rsidRDefault="000A5E3F" w:rsidP="00C817D0">
      <w:pPr>
        <w:spacing w:after="0"/>
        <w:rPr>
          <w:b/>
          <w:bCs/>
          <w:sz w:val="20"/>
          <w:szCs w:val="20"/>
        </w:rPr>
      </w:pPr>
      <w:r>
        <w:rPr>
          <w:b/>
          <w:bCs/>
          <w:sz w:val="20"/>
          <w:szCs w:val="20"/>
        </w:rPr>
        <w:t xml:space="preserve">CERTIFICATION OF </w:t>
      </w:r>
      <w:r w:rsidR="003F4BCD">
        <w:rPr>
          <w:b/>
          <w:bCs/>
          <w:sz w:val="20"/>
          <w:szCs w:val="20"/>
        </w:rPr>
        <w:t xml:space="preserve">UNFORESEEABLE </w:t>
      </w:r>
      <w:r w:rsidR="006A3303">
        <w:rPr>
          <w:b/>
          <w:bCs/>
          <w:sz w:val="20"/>
          <w:szCs w:val="20"/>
        </w:rPr>
        <w:t>EMERGENCY</w:t>
      </w:r>
    </w:p>
    <w:p w14:paraId="3E7FC022" w14:textId="5F74BBE3" w:rsidR="000A5E3F" w:rsidRDefault="000A5E3F" w:rsidP="00C817D0">
      <w:pPr>
        <w:spacing w:after="0"/>
        <w:rPr>
          <w:sz w:val="20"/>
          <w:szCs w:val="20"/>
        </w:rPr>
      </w:pPr>
      <w:r>
        <w:rPr>
          <w:sz w:val="20"/>
          <w:szCs w:val="20"/>
        </w:rPr>
        <w:t xml:space="preserve">I have read and I understand this application for </w:t>
      </w:r>
      <w:r w:rsidR="00625E86">
        <w:rPr>
          <w:sz w:val="20"/>
          <w:szCs w:val="20"/>
        </w:rPr>
        <w:t>U</w:t>
      </w:r>
      <w:r>
        <w:rPr>
          <w:sz w:val="20"/>
          <w:szCs w:val="20"/>
        </w:rPr>
        <w:t xml:space="preserve">nforeseeable </w:t>
      </w:r>
      <w:r w:rsidR="00625E86">
        <w:rPr>
          <w:sz w:val="20"/>
          <w:szCs w:val="20"/>
        </w:rPr>
        <w:t>E</w:t>
      </w:r>
      <w:r w:rsidR="006A3303">
        <w:rPr>
          <w:sz w:val="20"/>
          <w:szCs w:val="20"/>
        </w:rPr>
        <w:t>mergency</w:t>
      </w:r>
      <w:r>
        <w:rPr>
          <w:sz w:val="20"/>
          <w:szCs w:val="20"/>
        </w:rPr>
        <w:t xml:space="preserve"> </w:t>
      </w:r>
      <w:r w:rsidR="00625E86">
        <w:rPr>
          <w:sz w:val="20"/>
          <w:szCs w:val="20"/>
        </w:rPr>
        <w:t>W</w:t>
      </w:r>
      <w:r>
        <w:rPr>
          <w:sz w:val="20"/>
          <w:szCs w:val="20"/>
        </w:rPr>
        <w:t>ithdrawal.  I her</w:t>
      </w:r>
      <w:r w:rsidR="00212971">
        <w:rPr>
          <w:sz w:val="20"/>
          <w:szCs w:val="20"/>
        </w:rPr>
        <w:t>e</w:t>
      </w:r>
      <w:r>
        <w:rPr>
          <w:sz w:val="20"/>
          <w:szCs w:val="20"/>
        </w:rPr>
        <w:t>by request a withdrawal in the amount of $</w:t>
      </w:r>
      <w:sdt>
        <w:sdtPr>
          <w:rPr>
            <w:sz w:val="20"/>
            <w:szCs w:val="20"/>
          </w:rPr>
          <w:id w:val="637380186"/>
          <w:placeholder>
            <w:docPart w:val="7B9DE9394FE449D9A730C0FA9FFB90B1"/>
          </w:placeholder>
          <w:showingPlcHdr/>
        </w:sdtPr>
        <w:sdtEndPr/>
        <w:sdtContent>
          <w:r w:rsidR="00507DD5">
            <w:rPr>
              <w:sz w:val="20"/>
              <w:szCs w:val="20"/>
            </w:rPr>
            <w:t>Enter Amount</w:t>
          </w:r>
        </w:sdtContent>
      </w:sdt>
      <w:r w:rsidR="006A3477">
        <w:rPr>
          <w:sz w:val="20"/>
          <w:szCs w:val="20"/>
        </w:rPr>
        <w:t xml:space="preserve"> </w:t>
      </w:r>
      <w:r>
        <w:rPr>
          <w:sz w:val="20"/>
          <w:szCs w:val="20"/>
        </w:rPr>
        <w:t>I her</w:t>
      </w:r>
      <w:r w:rsidR="00212971">
        <w:rPr>
          <w:sz w:val="20"/>
          <w:szCs w:val="20"/>
        </w:rPr>
        <w:t>e</w:t>
      </w:r>
      <w:r>
        <w:rPr>
          <w:sz w:val="20"/>
          <w:szCs w:val="20"/>
        </w:rPr>
        <w:t>by certify that I do not have any other source of assets which can be liquidated to meet the financial har</w:t>
      </w:r>
      <w:r w:rsidR="00A477E1">
        <w:rPr>
          <w:sz w:val="20"/>
          <w:szCs w:val="20"/>
        </w:rPr>
        <w:t xml:space="preserve">dship outlined above.  I consent to the immediate distribution of the withdrawal to me in a single sum cash payment.  I declare under penalty of perjury under the laws of the state of Iowa that the information I have supplied on this application for the unforeseeable </w:t>
      </w:r>
      <w:r w:rsidR="006A3303">
        <w:rPr>
          <w:sz w:val="20"/>
          <w:szCs w:val="20"/>
        </w:rPr>
        <w:t>emergency</w:t>
      </w:r>
      <w:r w:rsidR="00A477E1">
        <w:rPr>
          <w:sz w:val="20"/>
          <w:szCs w:val="20"/>
        </w:rPr>
        <w:t xml:space="preserve"> is true and complete in all respects. </w:t>
      </w:r>
    </w:p>
    <w:p w14:paraId="0B6F12C8" w14:textId="77777777" w:rsidR="00C817D0" w:rsidRDefault="00C817D0" w:rsidP="00C817D0">
      <w:pPr>
        <w:spacing w:after="0"/>
        <w:rPr>
          <w:sz w:val="20"/>
          <w:szCs w:val="20"/>
        </w:rPr>
      </w:pPr>
    </w:p>
    <w:p w14:paraId="2DC02132" w14:textId="416D5193" w:rsidR="00BC6E47" w:rsidRPr="00E830FB" w:rsidRDefault="00E41995" w:rsidP="00C817D0">
      <w:pPr>
        <w:spacing w:after="0"/>
        <w:rPr>
          <w:b/>
          <w:bCs/>
          <w:sz w:val="20"/>
          <w:szCs w:val="20"/>
        </w:rPr>
      </w:pPr>
      <w:r w:rsidRPr="00E830FB">
        <w:rPr>
          <w:b/>
          <w:bCs/>
          <w:sz w:val="20"/>
          <w:szCs w:val="20"/>
        </w:rPr>
        <w:t>Participant Signature</w:t>
      </w:r>
      <w:r w:rsidRPr="00E830FB">
        <w:rPr>
          <w:b/>
          <w:bCs/>
          <w:sz w:val="20"/>
          <w:szCs w:val="20"/>
        </w:rPr>
        <w:tab/>
      </w:r>
      <w:r w:rsidRPr="00E830FB">
        <w:rPr>
          <w:b/>
          <w:bCs/>
          <w:sz w:val="20"/>
          <w:szCs w:val="20"/>
        </w:rPr>
        <w:tab/>
      </w:r>
      <w:r w:rsidRPr="00E830FB">
        <w:rPr>
          <w:b/>
          <w:bCs/>
          <w:sz w:val="20"/>
          <w:szCs w:val="20"/>
        </w:rPr>
        <w:tab/>
      </w:r>
      <w:r w:rsidRPr="00E830FB">
        <w:rPr>
          <w:b/>
          <w:bCs/>
          <w:sz w:val="20"/>
          <w:szCs w:val="20"/>
        </w:rPr>
        <w:tab/>
      </w:r>
      <w:r w:rsidRPr="00E830FB">
        <w:rPr>
          <w:b/>
          <w:bCs/>
          <w:sz w:val="20"/>
          <w:szCs w:val="20"/>
        </w:rPr>
        <w:tab/>
      </w:r>
      <w:r w:rsidRPr="00E830FB">
        <w:rPr>
          <w:b/>
          <w:bCs/>
          <w:sz w:val="20"/>
          <w:szCs w:val="20"/>
        </w:rPr>
        <w:tab/>
        <w:t>Date</w:t>
      </w:r>
    </w:p>
    <w:p w14:paraId="6E87CA73" w14:textId="04B8D26D" w:rsidR="00E41995" w:rsidRPr="00582C59" w:rsidRDefault="00645D64" w:rsidP="00C817D0">
      <w:pPr>
        <w:spacing w:after="0"/>
        <w:rPr>
          <w:b/>
          <w:bCs/>
          <w:i/>
          <w:iCs/>
          <w:sz w:val="20"/>
          <w:szCs w:val="20"/>
        </w:rPr>
      </w:pPr>
      <w:sdt>
        <w:sdtPr>
          <w:rPr>
            <w:b/>
            <w:bCs/>
            <w:sz w:val="20"/>
            <w:szCs w:val="20"/>
          </w:rPr>
          <w:id w:val="1951276407"/>
          <w:placeholder>
            <w:docPart w:val="DefaultPlaceholder_-1854013440"/>
          </w:placeholder>
        </w:sdtPr>
        <w:sdtEndPr/>
        <w:sdtContent>
          <w:r w:rsidR="00582C59">
            <w:rPr>
              <w:i/>
              <w:iCs/>
              <w:sz w:val="20"/>
              <w:szCs w:val="20"/>
              <w:u w:val="single"/>
            </w:rPr>
            <w:t>Enter Signature</w:t>
          </w:r>
        </w:sdtContent>
      </w:sdt>
      <w:r w:rsidR="00E41995" w:rsidRPr="00E830FB">
        <w:rPr>
          <w:b/>
          <w:bCs/>
          <w:sz w:val="20"/>
          <w:szCs w:val="20"/>
        </w:rPr>
        <w:tab/>
      </w:r>
      <w:r w:rsidR="00582C59">
        <w:rPr>
          <w:b/>
          <w:bCs/>
          <w:sz w:val="20"/>
          <w:szCs w:val="20"/>
        </w:rPr>
        <w:tab/>
      </w:r>
      <w:r w:rsidR="00582C59">
        <w:rPr>
          <w:b/>
          <w:bCs/>
          <w:sz w:val="20"/>
          <w:szCs w:val="20"/>
        </w:rPr>
        <w:tab/>
      </w:r>
      <w:r w:rsidR="00582C59">
        <w:rPr>
          <w:b/>
          <w:bCs/>
          <w:sz w:val="20"/>
          <w:szCs w:val="20"/>
        </w:rPr>
        <w:tab/>
      </w:r>
      <w:r w:rsidR="00582C59">
        <w:rPr>
          <w:b/>
          <w:bCs/>
          <w:sz w:val="20"/>
          <w:szCs w:val="20"/>
        </w:rPr>
        <w:tab/>
      </w:r>
      <w:r w:rsidR="00E41995" w:rsidRPr="00E830FB">
        <w:rPr>
          <w:b/>
          <w:bCs/>
          <w:sz w:val="20"/>
          <w:szCs w:val="20"/>
        </w:rPr>
        <w:tab/>
      </w:r>
      <w:sdt>
        <w:sdtPr>
          <w:rPr>
            <w:b/>
            <w:bCs/>
            <w:sz w:val="20"/>
            <w:szCs w:val="20"/>
          </w:rPr>
          <w:id w:val="516276068"/>
          <w:placeholder>
            <w:docPart w:val="C95560EAD29C49DE91EBF41FE5BB7551"/>
          </w:placeholder>
          <w:showingPlcHdr/>
          <w:date>
            <w:dateFormat w:val="M/d/yyyy"/>
            <w:lid w:val="en-US"/>
            <w:storeMappedDataAs w:val="dateTime"/>
            <w:calendar w:val="gregorian"/>
          </w:date>
        </w:sdtPr>
        <w:sdtEndPr/>
        <w:sdtContent>
          <w:r w:rsidR="00582C59">
            <w:rPr>
              <w:i/>
              <w:iCs/>
              <w:sz w:val="20"/>
              <w:szCs w:val="20"/>
              <w:u w:val="single"/>
            </w:rPr>
            <w:t>Click or tap to enter a date</w:t>
          </w:r>
          <w:r w:rsidR="00582C59" w:rsidRPr="00687F54">
            <w:rPr>
              <w:rStyle w:val="PlaceholderText"/>
            </w:rPr>
            <w:t>.</w:t>
          </w:r>
        </w:sdtContent>
      </w:sdt>
    </w:p>
    <w:p w14:paraId="76E1C566" w14:textId="75C473E6" w:rsidR="00BC6E47" w:rsidRDefault="00BC6E47" w:rsidP="00C817D0">
      <w:pPr>
        <w:spacing w:after="0"/>
        <w:rPr>
          <w:sz w:val="20"/>
          <w:szCs w:val="20"/>
        </w:rPr>
      </w:pPr>
    </w:p>
    <w:p w14:paraId="76F77DF0" w14:textId="77777777" w:rsidR="00C779FB" w:rsidRDefault="00C779FB">
      <w:pPr>
        <w:rPr>
          <w:b/>
          <w:bCs/>
          <w:sz w:val="20"/>
          <w:szCs w:val="20"/>
        </w:rPr>
      </w:pPr>
    </w:p>
    <w:p w14:paraId="2132A4A2" w14:textId="77777777" w:rsidR="00C779FB" w:rsidRDefault="00C779FB">
      <w:pPr>
        <w:rPr>
          <w:b/>
          <w:bCs/>
          <w:sz w:val="20"/>
          <w:szCs w:val="20"/>
        </w:rPr>
      </w:pPr>
    </w:p>
    <w:p w14:paraId="49016A12" w14:textId="77777777" w:rsidR="00C779FB" w:rsidRDefault="00C779FB">
      <w:pPr>
        <w:rPr>
          <w:b/>
          <w:bCs/>
          <w:sz w:val="20"/>
          <w:szCs w:val="20"/>
        </w:rPr>
      </w:pPr>
    </w:p>
    <w:p w14:paraId="4EBB23F4" w14:textId="77777777" w:rsidR="00E830FB" w:rsidRDefault="00E830FB">
      <w:pPr>
        <w:rPr>
          <w:b/>
          <w:bCs/>
          <w:sz w:val="20"/>
          <w:szCs w:val="20"/>
        </w:rPr>
      </w:pPr>
    </w:p>
    <w:p w14:paraId="3650F2D5" w14:textId="431F3474" w:rsidR="00582C59" w:rsidRDefault="00582C59">
      <w:pPr>
        <w:rPr>
          <w:b/>
          <w:bCs/>
          <w:sz w:val="20"/>
          <w:szCs w:val="20"/>
        </w:rPr>
      </w:pPr>
    </w:p>
    <w:p w14:paraId="1F2C102C" w14:textId="77777777" w:rsidR="003E4938" w:rsidRDefault="003E4938">
      <w:pPr>
        <w:rPr>
          <w:b/>
          <w:bCs/>
          <w:sz w:val="20"/>
          <w:szCs w:val="20"/>
        </w:rPr>
      </w:pPr>
    </w:p>
    <w:p w14:paraId="49CE7848" w14:textId="77777777" w:rsidR="00DF2A52" w:rsidRDefault="00DF2A52">
      <w:pPr>
        <w:rPr>
          <w:b/>
          <w:bCs/>
          <w:sz w:val="20"/>
          <w:szCs w:val="20"/>
        </w:rPr>
      </w:pPr>
    </w:p>
    <w:p w14:paraId="60FF9CAA" w14:textId="77777777" w:rsidR="00DF2A52" w:rsidRDefault="00DF2A52">
      <w:pPr>
        <w:rPr>
          <w:b/>
          <w:bCs/>
          <w:sz w:val="20"/>
          <w:szCs w:val="20"/>
        </w:rPr>
      </w:pPr>
    </w:p>
    <w:p w14:paraId="70302959" w14:textId="77777777" w:rsidR="00DF2A52" w:rsidRDefault="00DF2A52">
      <w:pPr>
        <w:rPr>
          <w:b/>
          <w:bCs/>
          <w:sz w:val="20"/>
          <w:szCs w:val="20"/>
        </w:rPr>
      </w:pPr>
    </w:p>
    <w:p w14:paraId="15F39AE2" w14:textId="77777777" w:rsidR="00DF2A52" w:rsidRDefault="00DF2A52">
      <w:pPr>
        <w:rPr>
          <w:b/>
          <w:bCs/>
          <w:sz w:val="20"/>
          <w:szCs w:val="20"/>
        </w:rPr>
      </w:pPr>
    </w:p>
    <w:p w14:paraId="61F97160" w14:textId="006288B8" w:rsidR="00DF2A52" w:rsidRDefault="00DF2A52">
      <w:pPr>
        <w:rPr>
          <w:b/>
          <w:bCs/>
          <w:sz w:val="20"/>
          <w:szCs w:val="20"/>
        </w:rPr>
      </w:pPr>
    </w:p>
    <w:p w14:paraId="5F239943" w14:textId="73BB95CD" w:rsidR="00475B53" w:rsidRDefault="00475B53">
      <w:pPr>
        <w:rPr>
          <w:b/>
          <w:bCs/>
          <w:sz w:val="20"/>
          <w:szCs w:val="20"/>
        </w:rPr>
      </w:pPr>
    </w:p>
    <w:p w14:paraId="7E6EC85D" w14:textId="7B099164" w:rsidR="00475B53" w:rsidRDefault="00475B53">
      <w:pPr>
        <w:rPr>
          <w:b/>
          <w:bCs/>
          <w:sz w:val="20"/>
          <w:szCs w:val="20"/>
        </w:rPr>
      </w:pPr>
    </w:p>
    <w:p w14:paraId="391BA20A" w14:textId="74242515" w:rsidR="00475B53" w:rsidRDefault="00475B53">
      <w:pPr>
        <w:rPr>
          <w:b/>
          <w:bCs/>
          <w:sz w:val="20"/>
          <w:szCs w:val="20"/>
        </w:rPr>
      </w:pPr>
    </w:p>
    <w:p w14:paraId="29AF9376" w14:textId="4FB8E105" w:rsidR="00475B53" w:rsidRDefault="00475B53">
      <w:pPr>
        <w:rPr>
          <w:b/>
          <w:bCs/>
          <w:sz w:val="20"/>
          <w:szCs w:val="20"/>
        </w:rPr>
      </w:pPr>
    </w:p>
    <w:p w14:paraId="029D5DC7" w14:textId="6A23506A" w:rsidR="00475B53" w:rsidRDefault="00475B53">
      <w:pPr>
        <w:rPr>
          <w:b/>
          <w:bCs/>
          <w:sz w:val="20"/>
          <w:szCs w:val="20"/>
        </w:rPr>
      </w:pPr>
    </w:p>
    <w:p w14:paraId="2D8AE2AA" w14:textId="77777777" w:rsidR="00645D64" w:rsidRDefault="00645D64">
      <w:pPr>
        <w:rPr>
          <w:b/>
          <w:bCs/>
          <w:sz w:val="20"/>
          <w:szCs w:val="20"/>
        </w:rPr>
      </w:pPr>
    </w:p>
    <w:p w14:paraId="69B766BB" w14:textId="0160B23A" w:rsidR="00BC6E47" w:rsidRDefault="00BC6E47">
      <w:pPr>
        <w:rPr>
          <w:b/>
          <w:bCs/>
          <w:sz w:val="20"/>
          <w:szCs w:val="20"/>
        </w:rPr>
      </w:pPr>
      <w:r>
        <w:rPr>
          <w:b/>
          <w:bCs/>
          <w:sz w:val="20"/>
          <w:szCs w:val="20"/>
        </w:rPr>
        <w:lastRenderedPageBreak/>
        <w:t>REQUIRED DOCUMENATION CHECKLIST</w:t>
      </w:r>
    </w:p>
    <w:p w14:paraId="41A128F6" w14:textId="77777777" w:rsidR="005F3EA4" w:rsidRDefault="005F3EA4" w:rsidP="005F3EA4">
      <w:pPr>
        <w:rPr>
          <w:b/>
          <w:bCs/>
          <w:sz w:val="20"/>
          <w:szCs w:val="20"/>
        </w:rPr>
      </w:pPr>
      <w:r>
        <w:rPr>
          <w:b/>
          <w:bCs/>
          <w:sz w:val="20"/>
          <w:szCs w:val="20"/>
        </w:rPr>
        <w:t>REASON:</w:t>
      </w:r>
      <w:r>
        <w:rPr>
          <w:b/>
          <w:bCs/>
          <w:sz w:val="20"/>
          <w:szCs w:val="20"/>
        </w:rPr>
        <w:tab/>
      </w:r>
      <w:r>
        <w:rPr>
          <w:b/>
          <w:bCs/>
          <w:sz w:val="20"/>
          <w:szCs w:val="20"/>
        </w:rPr>
        <w:tab/>
        <w:t xml:space="preserve">       REQUIRED DOCUMENTATION</w:t>
      </w:r>
    </w:p>
    <w:tbl>
      <w:tblPr>
        <w:tblStyle w:val="TableGrid"/>
        <w:tblW w:w="9940" w:type="dxa"/>
        <w:tblLook w:val="04A0" w:firstRow="1" w:lastRow="0" w:firstColumn="1" w:lastColumn="0" w:noHBand="0" w:noVBand="1"/>
      </w:tblPr>
      <w:tblGrid>
        <w:gridCol w:w="2888"/>
        <w:gridCol w:w="7052"/>
      </w:tblGrid>
      <w:tr w:rsidR="00DF2A52" w14:paraId="4DEB8215" w14:textId="77777777" w:rsidTr="00475B53">
        <w:trPr>
          <w:trHeight w:val="1793"/>
        </w:trPr>
        <w:tc>
          <w:tcPr>
            <w:tcW w:w="2888" w:type="dxa"/>
          </w:tcPr>
          <w:p w14:paraId="342B7B5F" w14:textId="78779436" w:rsidR="00DF2A52" w:rsidRDefault="00DF2A52">
            <w:pPr>
              <w:rPr>
                <w:b/>
                <w:bCs/>
                <w:sz w:val="20"/>
                <w:szCs w:val="20"/>
              </w:rPr>
            </w:pPr>
            <w:r>
              <w:rPr>
                <w:sz w:val="20"/>
                <w:szCs w:val="20"/>
              </w:rPr>
              <w:t>Property Loss Due to Accident/Casualty</w:t>
            </w:r>
          </w:p>
        </w:tc>
        <w:tc>
          <w:tcPr>
            <w:tcW w:w="7052" w:type="dxa"/>
          </w:tcPr>
          <w:p w14:paraId="6C7576A8" w14:textId="77777777" w:rsidR="00DF2A52" w:rsidRDefault="00645D64" w:rsidP="00DF2A52">
            <w:pPr>
              <w:tabs>
                <w:tab w:val="left" w:pos="1380"/>
              </w:tabs>
              <w:rPr>
                <w:sz w:val="20"/>
                <w:szCs w:val="20"/>
              </w:rPr>
            </w:pPr>
            <w:sdt>
              <w:sdtPr>
                <w:rPr>
                  <w:b/>
                  <w:bCs/>
                  <w:sz w:val="20"/>
                  <w:szCs w:val="20"/>
                </w:rPr>
                <w:id w:val="1005018279"/>
                <w14:checkbox>
                  <w14:checked w14:val="0"/>
                  <w14:checkedState w14:val="2612" w14:font="MS Gothic"/>
                  <w14:uncheckedState w14:val="2610" w14:font="MS Gothic"/>
                </w14:checkbox>
              </w:sdtPr>
              <w:sdtEndPr/>
              <w:sdtContent>
                <w:r w:rsidR="00DF2A52">
                  <w:rPr>
                    <w:rFonts w:ascii="MS Gothic" w:eastAsia="MS Gothic" w:hAnsi="MS Gothic" w:hint="eastAsia"/>
                    <w:b/>
                    <w:bCs/>
                    <w:sz w:val="20"/>
                    <w:szCs w:val="20"/>
                  </w:rPr>
                  <w:t>☐</w:t>
                </w:r>
              </w:sdtContent>
            </w:sdt>
            <w:r w:rsidR="00DF2A52">
              <w:rPr>
                <w:sz w:val="20"/>
                <w:szCs w:val="20"/>
              </w:rPr>
              <w:t>If you have insurance: a letter from your insurance company indicating the amount covered by insurance and deductible amount owed, or reasons for no coverage</w:t>
            </w:r>
          </w:p>
          <w:p w14:paraId="7155F354" w14:textId="77777777" w:rsidR="00DF2A52" w:rsidRDefault="00645D64" w:rsidP="00DF2A52">
            <w:pPr>
              <w:tabs>
                <w:tab w:val="left" w:pos="1380"/>
              </w:tabs>
              <w:rPr>
                <w:sz w:val="20"/>
                <w:szCs w:val="20"/>
              </w:rPr>
            </w:pPr>
            <w:sdt>
              <w:sdtPr>
                <w:rPr>
                  <w:sz w:val="20"/>
                  <w:szCs w:val="20"/>
                </w:rPr>
                <w:id w:val="677316437"/>
                <w14:checkbox>
                  <w14:checked w14:val="0"/>
                  <w14:checkedState w14:val="2612" w14:font="MS Gothic"/>
                  <w14:uncheckedState w14:val="2610" w14:font="MS Gothic"/>
                </w14:checkbox>
              </w:sdtPr>
              <w:sdtEndPr/>
              <w:sdtContent>
                <w:r w:rsidR="00DF2A52">
                  <w:rPr>
                    <w:rFonts w:ascii="MS Gothic" w:eastAsia="MS Gothic" w:hAnsi="MS Gothic" w:hint="eastAsia"/>
                    <w:sz w:val="20"/>
                    <w:szCs w:val="20"/>
                  </w:rPr>
                  <w:t>☐</w:t>
                </w:r>
              </w:sdtContent>
            </w:sdt>
            <w:r w:rsidR="00DF2A52">
              <w:rPr>
                <w:sz w:val="20"/>
                <w:szCs w:val="20"/>
              </w:rPr>
              <w:t xml:space="preserve"> If you do not have insurance: a signed statement indicating you do not have insurance</w:t>
            </w:r>
          </w:p>
          <w:p w14:paraId="0964D7BA" w14:textId="77777777" w:rsidR="00DF2A52" w:rsidRDefault="00645D64" w:rsidP="00DF2A52">
            <w:pPr>
              <w:tabs>
                <w:tab w:val="left" w:pos="1380"/>
              </w:tabs>
              <w:rPr>
                <w:sz w:val="20"/>
                <w:szCs w:val="20"/>
              </w:rPr>
            </w:pPr>
            <w:sdt>
              <w:sdtPr>
                <w:rPr>
                  <w:sz w:val="20"/>
                  <w:szCs w:val="20"/>
                </w:rPr>
                <w:id w:val="2086260893"/>
                <w14:checkbox>
                  <w14:checked w14:val="0"/>
                  <w14:checkedState w14:val="2612" w14:font="MS Gothic"/>
                  <w14:uncheckedState w14:val="2610" w14:font="MS Gothic"/>
                </w14:checkbox>
              </w:sdtPr>
              <w:sdtEndPr/>
              <w:sdtContent>
                <w:r w:rsidR="00DF2A52">
                  <w:rPr>
                    <w:rFonts w:ascii="MS Gothic" w:eastAsia="MS Gothic" w:hAnsi="MS Gothic" w:hint="eastAsia"/>
                    <w:sz w:val="20"/>
                    <w:szCs w:val="20"/>
                  </w:rPr>
                  <w:t>☐</w:t>
                </w:r>
              </w:sdtContent>
            </w:sdt>
            <w:r w:rsidR="00DF2A52">
              <w:rPr>
                <w:sz w:val="20"/>
                <w:szCs w:val="20"/>
              </w:rPr>
              <w:t>Detailed repair estimate from a licensed contractor indicating the specific causes of the damage</w:t>
            </w:r>
          </w:p>
          <w:p w14:paraId="0328C3C8" w14:textId="77777777" w:rsidR="00DF2A52" w:rsidRDefault="00DF2A52">
            <w:pPr>
              <w:rPr>
                <w:b/>
                <w:bCs/>
                <w:sz w:val="20"/>
                <w:szCs w:val="20"/>
              </w:rPr>
            </w:pPr>
          </w:p>
        </w:tc>
      </w:tr>
      <w:tr w:rsidR="00DF2A52" w14:paraId="5C8570B9" w14:textId="77777777" w:rsidTr="00475B53">
        <w:trPr>
          <w:trHeight w:val="1793"/>
        </w:trPr>
        <w:tc>
          <w:tcPr>
            <w:tcW w:w="2888" w:type="dxa"/>
          </w:tcPr>
          <w:p w14:paraId="5EEA42D6" w14:textId="0D59D80E" w:rsidR="00DF2A52" w:rsidRDefault="00DF2A52" w:rsidP="00DF2A52">
            <w:pPr>
              <w:rPr>
                <w:b/>
                <w:bCs/>
                <w:sz w:val="20"/>
                <w:szCs w:val="20"/>
              </w:rPr>
            </w:pPr>
            <w:r>
              <w:rPr>
                <w:sz w:val="20"/>
                <w:szCs w:val="20"/>
              </w:rPr>
              <w:t>Imminent Foreclosure/Eviction</w:t>
            </w:r>
          </w:p>
        </w:tc>
        <w:tc>
          <w:tcPr>
            <w:tcW w:w="7052" w:type="dxa"/>
          </w:tcPr>
          <w:p w14:paraId="77D86975" w14:textId="77777777" w:rsidR="00DF2A52" w:rsidRDefault="00645D64" w:rsidP="00DF2A52">
            <w:pPr>
              <w:tabs>
                <w:tab w:val="left" w:pos="1380"/>
              </w:tabs>
              <w:rPr>
                <w:sz w:val="20"/>
                <w:szCs w:val="20"/>
              </w:rPr>
            </w:pPr>
            <w:sdt>
              <w:sdtPr>
                <w:rPr>
                  <w:sz w:val="20"/>
                  <w:szCs w:val="20"/>
                </w:rPr>
                <w:id w:val="717789485"/>
                <w14:checkbox>
                  <w14:checked w14:val="0"/>
                  <w14:checkedState w14:val="2612" w14:font="MS Gothic"/>
                  <w14:uncheckedState w14:val="2610" w14:font="MS Gothic"/>
                </w14:checkbox>
              </w:sdtPr>
              <w:sdtEndPr/>
              <w:sdtContent>
                <w:r w:rsidR="00DF2A52">
                  <w:rPr>
                    <w:rFonts w:ascii="MS Gothic" w:eastAsia="MS Gothic" w:hAnsi="MS Gothic" w:hint="eastAsia"/>
                    <w:sz w:val="20"/>
                    <w:szCs w:val="20"/>
                  </w:rPr>
                  <w:t>☐</w:t>
                </w:r>
              </w:sdtContent>
            </w:sdt>
            <w:r w:rsidR="00DF2A52">
              <w:rPr>
                <w:sz w:val="20"/>
                <w:szCs w:val="20"/>
              </w:rPr>
              <w:t>If foreclosure, letter dated within 60 days from the mortgage company indicating the dollar amount needed to prevent imminent foreclosure or acceleration on your primary residence.  Must include the property address of the loan under threat of foreclosure</w:t>
            </w:r>
          </w:p>
          <w:p w14:paraId="44529AC0" w14:textId="77777777" w:rsidR="00DF2A52" w:rsidRDefault="00DF2A52" w:rsidP="00DF2A52">
            <w:pPr>
              <w:tabs>
                <w:tab w:val="left" w:pos="1380"/>
              </w:tabs>
              <w:rPr>
                <w:sz w:val="20"/>
                <w:szCs w:val="20"/>
              </w:rPr>
            </w:pPr>
            <w:r>
              <w:rPr>
                <w:sz w:val="20"/>
                <w:szCs w:val="20"/>
              </w:rPr>
              <w:t xml:space="preserve"> </w:t>
            </w:r>
            <w:sdt>
              <w:sdtPr>
                <w:rPr>
                  <w:sz w:val="20"/>
                  <w:szCs w:val="20"/>
                </w:rPr>
                <w:id w:val="-14928686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If eviction, letter dated within 60 days from the landlord/leasing agency or court ordered eviction notice indicating the dollar amount needed to prevent imminent eviction from your primary residence</w:t>
            </w:r>
          </w:p>
          <w:p w14:paraId="5C12E91A" w14:textId="77777777" w:rsidR="00DF2A52" w:rsidRDefault="00DF2A52" w:rsidP="00DF2A52">
            <w:pPr>
              <w:rPr>
                <w:b/>
                <w:bCs/>
                <w:sz w:val="20"/>
                <w:szCs w:val="20"/>
              </w:rPr>
            </w:pPr>
          </w:p>
        </w:tc>
      </w:tr>
      <w:tr w:rsidR="00DF2A52" w14:paraId="12C83AB0" w14:textId="77777777" w:rsidTr="00475B53">
        <w:trPr>
          <w:trHeight w:val="1681"/>
        </w:trPr>
        <w:tc>
          <w:tcPr>
            <w:tcW w:w="2888" w:type="dxa"/>
          </w:tcPr>
          <w:p w14:paraId="064240BA" w14:textId="2C77AA64" w:rsidR="00DF2A52" w:rsidRDefault="00DF2A52" w:rsidP="00DF2A52">
            <w:pPr>
              <w:rPr>
                <w:b/>
                <w:bCs/>
                <w:sz w:val="20"/>
                <w:szCs w:val="20"/>
              </w:rPr>
            </w:pPr>
            <w:r>
              <w:rPr>
                <w:sz w:val="20"/>
                <w:szCs w:val="20"/>
              </w:rPr>
              <w:t>Medical/Dental/Prescription Expenses</w:t>
            </w:r>
          </w:p>
        </w:tc>
        <w:tc>
          <w:tcPr>
            <w:tcW w:w="7052" w:type="dxa"/>
          </w:tcPr>
          <w:p w14:paraId="6831CF6A" w14:textId="77777777" w:rsidR="00DF2A52" w:rsidRDefault="00645D64" w:rsidP="00DF2A52">
            <w:pPr>
              <w:tabs>
                <w:tab w:val="left" w:pos="1380"/>
              </w:tabs>
              <w:rPr>
                <w:sz w:val="20"/>
                <w:szCs w:val="20"/>
              </w:rPr>
            </w:pPr>
            <w:sdt>
              <w:sdtPr>
                <w:rPr>
                  <w:b/>
                  <w:bCs/>
                  <w:sz w:val="20"/>
                  <w:szCs w:val="20"/>
                </w:rPr>
                <w:id w:val="-1696910579"/>
                <w14:checkbox>
                  <w14:checked w14:val="0"/>
                  <w14:checkedState w14:val="2612" w14:font="MS Gothic"/>
                  <w14:uncheckedState w14:val="2610" w14:font="MS Gothic"/>
                </w14:checkbox>
              </w:sdtPr>
              <w:sdtEndPr/>
              <w:sdtContent>
                <w:r w:rsidR="00DF2A52">
                  <w:rPr>
                    <w:rFonts w:ascii="MS Gothic" w:eastAsia="MS Gothic" w:hAnsi="MS Gothic" w:hint="eastAsia"/>
                    <w:b/>
                    <w:bCs/>
                    <w:sz w:val="20"/>
                    <w:szCs w:val="20"/>
                  </w:rPr>
                  <w:t>☐</w:t>
                </w:r>
              </w:sdtContent>
            </w:sdt>
            <w:r w:rsidR="00DF2A52">
              <w:rPr>
                <w:sz w:val="20"/>
                <w:szCs w:val="20"/>
              </w:rPr>
              <w:t>If you have insurance: Explanation of Benefits forms from the insurance company indicating insurance coverage (or reasons for no coverage), patient responsibility, and dates of service for all charges</w:t>
            </w:r>
          </w:p>
          <w:p w14:paraId="59EF0AFE" w14:textId="0956E5D7" w:rsidR="00DF2A52" w:rsidRDefault="00645D64" w:rsidP="00DF2A52">
            <w:pPr>
              <w:tabs>
                <w:tab w:val="left" w:pos="1380"/>
              </w:tabs>
              <w:rPr>
                <w:sz w:val="20"/>
                <w:szCs w:val="20"/>
              </w:rPr>
            </w:pPr>
            <w:sdt>
              <w:sdtPr>
                <w:rPr>
                  <w:sz w:val="20"/>
                  <w:szCs w:val="20"/>
                </w:rPr>
                <w:id w:val="-739937650"/>
                <w14:checkbox>
                  <w14:checked w14:val="0"/>
                  <w14:checkedState w14:val="2612" w14:font="MS Gothic"/>
                  <w14:uncheckedState w14:val="2610" w14:font="MS Gothic"/>
                </w14:checkbox>
              </w:sdtPr>
              <w:sdtEndPr/>
              <w:sdtContent>
                <w:r w:rsidR="00DF2A52">
                  <w:rPr>
                    <w:rFonts w:ascii="MS Gothic" w:eastAsia="MS Gothic" w:hAnsi="MS Gothic" w:hint="eastAsia"/>
                    <w:sz w:val="20"/>
                    <w:szCs w:val="20"/>
                  </w:rPr>
                  <w:t>☐</w:t>
                </w:r>
              </w:sdtContent>
            </w:sdt>
            <w:r w:rsidR="00DF2A52">
              <w:rPr>
                <w:sz w:val="20"/>
                <w:szCs w:val="20"/>
              </w:rPr>
              <w:t xml:space="preserve"> If you do not have insurance: Detailed bills indicating the dates of service for all charges and a signed statement </w:t>
            </w:r>
            <w:r w:rsidR="00C32191">
              <w:rPr>
                <w:sz w:val="20"/>
                <w:szCs w:val="20"/>
              </w:rPr>
              <w:t>indicating,</w:t>
            </w:r>
            <w:r w:rsidR="00DF2A52">
              <w:rPr>
                <w:sz w:val="20"/>
                <w:szCs w:val="20"/>
              </w:rPr>
              <w:t xml:space="preserve"> you do not have insurance</w:t>
            </w:r>
          </w:p>
          <w:p w14:paraId="4285AB48" w14:textId="77777777" w:rsidR="00DF2A52" w:rsidRDefault="00645D64" w:rsidP="00DF2A52">
            <w:pPr>
              <w:tabs>
                <w:tab w:val="left" w:pos="1380"/>
              </w:tabs>
              <w:rPr>
                <w:sz w:val="20"/>
                <w:szCs w:val="20"/>
              </w:rPr>
            </w:pPr>
            <w:sdt>
              <w:sdtPr>
                <w:rPr>
                  <w:sz w:val="20"/>
                  <w:szCs w:val="20"/>
                </w:rPr>
                <w:id w:val="276758456"/>
                <w14:checkbox>
                  <w14:checked w14:val="0"/>
                  <w14:checkedState w14:val="2612" w14:font="MS Gothic"/>
                  <w14:uncheckedState w14:val="2610" w14:font="MS Gothic"/>
                </w14:checkbox>
              </w:sdtPr>
              <w:sdtEndPr/>
              <w:sdtContent>
                <w:r w:rsidR="00DF2A52">
                  <w:rPr>
                    <w:rFonts w:ascii="MS Gothic" w:eastAsia="MS Gothic" w:hAnsi="MS Gothic" w:hint="eastAsia"/>
                    <w:sz w:val="20"/>
                    <w:szCs w:val="20"/>
                  </w:rPr>
                  <w:t>☐</w:t>
                </w:r>
              </w:sdtContent>
            </w:sdt>
            <w:r w:rsidR="00DF2A52">
              <w:rPr>
                <w:sz w:val="20"/>
                <w:szCs w:val="20"/>
              </w:rPr>
              <w:t>If the procedure could be considered cosmetic, a letter from a medical doctor/dentist indicating the reasons why the procedure is medically necessary</w:t>
            </w:r>
          </w:p>
          <w:p w14:paraId="1D08D069" w14:textId="65BC1A1B" w:rsidR="00DF2A52" w:rsidRDefault="00DF2A52" w:rsidP="00DF2A52">
            <w:pPr>
              <w:tabs>
                <w:tab w:val="left" w:pos="1380"/>
              </w:tabs>
              <w:rPr>
                <w:sz w:val="20"/>
                <w:szCs w:val="20"/>
              </w:rPr>
            </w:pPr>
            <w:r>
              <w:rPr>
                <w:sz w:val="20"/>
                <w:szCs w:val="20"/>
              </w:rPr>
              <w:t xml:space="preserve"> </w:t>
            </w:r>
            <w:sdt>
              <w:sdtPr>
                <w:rPr>
                  <w:sz w:val="20"/>
                  <w:szCs w:val="20"/>
                </w:rPr>
                <w:id w:val="-14183907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For future services: a pre-treatment estimate indicating insurance coverage and patient responsibility for all procedures that are to be performed and anticipated date of service-along with a statement from the provider showing that payment must be made before the treatment </w:t>
            </w:r>
            <w:r w:rsidR="00C32191">
              <w:rPr>
                <w:sz w:val="20"/>
                <w:szCs w:val="20"/>
              </w:rPr>
              <w:t>w</w:t>
            </w:r>
            <w:r>
              <w:rPr>
                <w:sz w:val="20"/>
                <w:szCs w:val="20"/>
              </w:rPr>
              <w:t>ill be rendered</w:t>
            </w:r>
          </w:p>
          <w:p w14:paraId="36B9D90B" w14:textId="77777777" w:rsidR="00DF2A52" w:rsidRDefault="00DF2A52" w:rsidP="00DF2A52">
            <w:pPr>
              <w:rPr>
                <w:b/>
                <w:bCs/>
                <w:sz w:val="20"/>
                <w:szCs w:val="20"/>
              </w:rPr>
            </w:pPr>
          </w:p>
        </w:tc>
      </w:tr>
    </w:tbl>
    <w:p w14:paraId="6A43DD18" w14:textId="6C72571B" w:rsidR="00DF2A52" w:rsidRPr="00C779FB" w:rsidRDefault="00DF2A52" w:rsidP="00DF2A52">
      <w:pPr>
        <w:rPr>
          <w:b/>
          <w:bCs/>
          <w:sz w:val="20"/>
          <w:szCs w:val="20"/>
        </w:rPr>
      </w:pPr>
      <w:r>
        <w:rPr>
          <w:b/>
          <w:bCs/>
          <w:sz w:val="20"/>
          <w:szCs w:val="20"/>
        </w:rPr>
        <w:t>DEFINITION OF DEPENDENT</w:t>
      </w:r>
    </w:p>
    <w:p w14:paraId="4885D149" w14:textId="77777777" w:rsidR="00DF2A52" w:rsidRDefault="00DF2A52" w:rsidP="00DF2A52">
      <w:pPr>
        <w:rPr>
          <w:sz w:val="20"/>
          <w:szCs w:val="20"/>
        </w:rPr>
      </w:pPr>
      <w:r>
        <w:rPr>
          <w:sz w:val="20"/>
          <w:szCs w:val="20"/>
        </w:rPr>
        <w:t>The definition of “dependent” is set forth in IRS Section 152 as either a “qualifying child” or a “qualifying relative.”</w:t>
      </w:r>
    </w:p>
    <w:p w14:paraId="50BAC91E" w14:textId="77777777" w:rsidR="00DF2A52" w:rsidRDefault="00DF2A52" w:rsidP="00DF2A52">
      <w:pPr>
        <w:rPr>
          <w:sz w:val="20"/>
          <w:szCs w:val="20"/>
        </w:rPr>
      </w:pPr>
      <w:r>
        <w:rPr>
          <w:b/>
          <w:bCs/>
          <w:sz w:val="20"/>
          <w:szCs w:val="20"/>
        </w:rPr>
        <w:t>A qualifying child</w:t>
      </w:r>
      <w:r>
        <w:rPr>
          <w:sz w:val="20"/>
          <w:szCs w:val="20"/>
        </w:rPr>
        <w:t xml:space="preserve"> is someone who meets all the following criteria: </w:t>
      </w:r>
    </w:p>
    <w:p w14:paraId="28C25772" w14:textId="77777777" w:rsidR="00DF2A52" w:rsidRDefault="00DF2A52" w:rsidP="00DF2A52">
      <w:pPr>
        <w:pStyle w:val="ListParagraph"/>
        <w:numPr>
          <w:ilvl w:val="0"/>
          <w:numId w:val="2"/>
        </w:numPr>
        <w:rPr>
          <w:sz w:val="20"/>
          <w:szCs w:val="20"/>
        </w:rPr>
      </w:pPr>
      <w:r>
        <w:rPr>
          <w:sz w:val="20"/>
          <w:szCs w:val="20"/>
        </w:rPr>
        <w:t>Is a child or brother or sister (or stepbrother or stepsister) of the participant or a descendant of either</w:t>
      </w:r>
    </w:p>
    <w:p w14:paraId="42A17832" w14:textId="77777777" w:rsidR="00DF2A52" w:rsidRDefault="00DF2A52" w:rsidP="00DF2A52">
      <w:pPr>
        <w:pStyle w:val="ListParagraph"/>
        <w:numPr>
          <w:ilvl w:val="0"/>
          <w:numId w:val="2"/>
        </w:numPr>
        <w:rPr>
          <w:sz w:val="20"/>
          <w:szCs w:val="20"/>
        </w:rPr>
      </w:pPr>
      <w:r>
        <w:rPr>
          <w:sz w:val="20"/>
          <w:szCs w:val="20"/>
        </w:rPr>
        <w:t>Has the same principal place of residence as the participant for more than one-half the taxable year</w:t>
      </w:r>
    </w:p>
    <w:p w14:paraId="478CF074" w14:textId="77777777" w:rsidR="00DF2A52" w:rsidRDefault="00DF2A52" w:rsidP="00DF2A52">
      <w:pPr>
        <w:pStyle w:val="ListParagraph"/>
        <w:numPr>
          <w:ilvl w:val="0"/>
          <w:numId w:val="2"/>
        </w:numPr>
        <w:rPr>
          <w:sz w:val="20"/>
          <w:szCs w:val="20"/>
        </w:rPr>
      </w:pPr>
      <w:r>
        <w:rPr>
          <w:sz w:val="20"/>
          <w:szCs w:val="20"/>
        </w:rPr>
        <w:t>Has not yet turned age 19 (or is a student who has not yet turned age 24 as of the end of the taxable year)</w:t>
      </w:r>
    </w:p>
    <w:p w14:paraId="04F16743" w14:textId="77777777" w:rsidR="00DF2A52" w:rsidRDefault="00DF2A52" w:rsidP="00DF2A52">
      <w:pPr>
        <w:pStyle w:val="ListParagraph"/>
        <w:numPr>
          <w:ilvl w:val="0"/>
          <w:numId w:val="2"/>
        </w:numPr>
        <w:rPr>
          <w:sz w:val="20"/>
          <w:szCs w:val="20"/>
        </w:rPr>
      </w:pPr>
      <w:r>
        <w:rPr>
          <w:sz w:val="20"/>
          <w:szCs w:val="20"/>
        </w:rPr>
        <w:t>Has not provided more than one-half of his or her own support for the taxable year</w:t>
      </w:r>
    </w:p>
    <w:p w14:paraId="3C133601" w14:textId="69B3E4F8" w:rsidR="00DF2A52" w:rsidRDefault="00DF2A52" w:rsidP="00DF2A52">
      <w:pPr>
        <w:rPr>
          <w:sz w:val="20"/>
          <w:szCs w:val="20"/>
        </w:rPr>
      </w:pPr>
      <w:r>
        <w:rPr>
          <w:b/>
          <w:bCs/>
          <w:sz w:val="20"/>
          <w:szCs w:val="20"/>
        </w:rPr>
        <w:t xml:space="preserve">A qualifying relative </w:t>
      </w:r>
      <w:r>
        <w:rPr>
          <w:sz w:val="20"/>
          <w:szCs w:val="20"/>
        </w:rPr>
        <w:t xml:space="preserve">is someone who meets all the following criteria: </w:t>
      </w:r>
    </w:p>
    <w:p w14:paraId="480B94D6" w14:textId="671D2B1F" w:rsidR="00DF2A52" w:rsidRDefault="00DF2A52" w:rsidP="00DF2A52">
      <w:pPr>
        <w:pStyle w:val="ListParagraph"/>
        <w:numPr>
          <w:ilvl w:val="0"/>
          <w:numId w:val="3"/>
        </w:numPr>
        <w:rPr>
          <w:sz w:val="20"/>
          <w:szCs w:val="20"/>
        </w:rPr>
      </w:pPr>
      <w:r>
        <w:rPr>
          <w:sz w:val="20"/>
          <w:szCs w:val="20"/>
        </w:rPr>
        <w:t>Is a child (or a descendant), brother or sister (or stepbrother or stepsister), father or mother (or ancestor), stepmother or stepfather, niece or nephew, aunt or uncle, or in-law (father, mother, sister, brother, son, or daughter) of the participant or has the same principal place of residence as the participant (other than a spouse) and is a member of the participant’s household</w:t>
      </w:r>
    </w:p>
    <w:p w14:paraId="7F59B2BA" w14:textId="77777777" w:rsidR="00DF2A52" w:rsidRDefault="00DF2A52" w:rsidP="00DF2A52">
      <w:pPr>
        <w:pStyle w:val="ListParagraph"/>
        <w:numPr>
          <w:ilvl w:val="0"/>
          <w:numId w:val="3"/>
        </w:numPr>
        <w:rPr>
          <w:sz w:val="20"/>
          <w:szCs w:val="20"/>
        </w:rPr>
      </w:pPr>
      <w:r>
        <w:rPr>
          <w:sz w:val="20"/>
          <w:szCs w:val="20"/>
        </w:rPr>
        <w:t>Income must not exceed the personal exemption amount as defined in Section 151 of the IRS</w:t>
      </w:r>
    </w:p>
    <w:p w14:paraId="2F2A735F" w14:textId="77777777" w:rsidR="00DF2A52" w:rsidRDefault="00DF2A52" w:rsidP="00DF2A52">
      <w:pPr>
        <w:pStyle w:val="ListParagraph"/>
        <w:numPr>
          <w:ilvl w:val="0"/>
          <w:numId w:val="3"/>
        </w:numPr>
        <w:rPr>
          <w:sz w:val="20"/>
          <w:szCs w:val="20"/>
        </w:rPr>
      </w:pPr>
      <w:r>
        <w:rPr>
          <w:sz w:val="20"/>
          <w:szCs w:val="20"/>
        </w:rPr>
        <w:t>Receives more than one-half his or her support in that taxable year from the participant</w:t>
      </w:r>
    </w:p>
    <w:p w14:paraId="0A98C946" w14:textId="77777777" w:rsidR="00DF2A52" w:rsidRDefault="00DF2A52" w:rsidP="00DF2A52">
      <w:pPr>
        <w:pStyle w:val="ListParagraph"/>
        <w:numPr>
          <w:ilvl w:val="0"/>
          <w:numId w:val="3"/>
        </w:numPr>
        <w:rPr>
          <w:sz w:val="20"/>
          <w:szCs w:val="20"/>
        </w:rPr>
      </w:pPr>
      <w:r>
        <w:rPr>
          <w:sz w:val="20"/>
          <w:szCs w:val="20"/>
        </w:rPr>
        <w:t>Is not a “qualifying child” of any taxpayer in the taxable year</w:t>
      </w:r>
    </w:p>
    <w:p w14:paraId="0AF4BEAE" w14:textId="77777777" w:rsidR="00DF2A52" w:rsidRDefault="00DF2A52">
      <w:pPr>
        <w:rPr>
          <w:b/>
          <w:bCs/>
          <w:sz w:val="20"/>
          <w:szCs w:val="20"/>
        </w:rPr>
      </w:pPr>
    </w:p>
    <w:p w14:paraId="514ECB90" w14:textId="30DE26EB" w:rsidR="00B60671" w:rsidRDefault="00DF2A52" w:rsidP="00C817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b/>
          <w:bCs/>
          <w:sz w:val="20"/>
          <w:szCs w:val="20"/>
        </w:rPr>
      </w:pPr>
      <w:r>
        <w:rPr>
          <w:b/>
          <w:bCs/>
          <w:sz w:val="20"/>
          <w:szCs w:val="20"/>
        </w:rPr>
        <w:t>P</w:t>
      </w:r>
      <w:r w:rsidR="007C3C0A">
        <w:rPr>
          <w:b/>
          <w:bCs/>
          <w:sz w:val="20"/>
          <w:szCs w:val="20"/>
        </w:rPr>
        <w:t xml:space="preserve">LAN ADMINISTRATOR USE ONLY: </w:t>
      </w:r>
    </w:p>
    <w:p w14:paraId="675D694A" w14:textId="2F15F8EA" w:rsidR="00BC6E47" w:rsidRPr="00BC6E47" w:rsidRDefault="00BC6E47" w:rsidP="00C817D0">
      <w:pPr>
        <w:spacing w:after="0"/>
        <w:rPr>
          <w:b/>
          <w:bCs/>
          <w:sz w:val="20"/>
          <w:szCs w:val="20"/>
        </w:rPr>
      </w:pPr>
      <w:r>
        <w:rPr>
          <w:b/>
          <w:bCs/>
          <w:sz w:val="20"/>
          <w:szCs w:val="20"/>
        </w:rPr>
        <w:t>APPROVED:</w:t>
      </w:r>
    </w:p>
    <w:p w14:paraId="635B5EE0" w14:textId="73602CE7" w:rsidR="007C3C0A" w:rsidRDefault="007C3C0A" w:rsidP="00C817D0">
      <w:pPr>
        <w:spacing w:after="0"/>
        <w:rPr>
          <w:sz w:val="20"/>
          <w:szCs w:val="20"/>
        </w:rPr>
      </w:pPr>
      <w:r>
        <w:rPr>
          <w:sz w:val="20"/>
          <w:szCs w:val="20"/>
        </w:rPr>
        <w:t xml:space="preserve">This Unforeseeable </w:t>
      </w:r>
      <w:r w:rsidR="006A3303">
        <w:rPr>
          <w:sz w:val="20"/>
          <w:szCs w:val="20"/>
        </w:rPr>
        <w:t>Emergency</w:t>
      </w:r>
      <w:r>
        <w:rPr>
          <w:sz w:val="20"/>
          <w:szCs w:val="20"/>
        </w:rPr>
        <w:t xml:space="preserve"> Withdrawal Application has been approved by the Plan Administrator</w:t>
      </w:r>
      <w:r w:rsidR="003B4FE0">
        <w:rPr>
          <w:sz w:val="20"/>
          <w:szCs w:val="20"/>
        </w:rPr>
        <w:t xml:space="preserve"> of the Plan. </w:t>
      </w:r>
    </w:p>
    <w:p w14:paraId="013A3AAC" w14:textId="06FBFD9A" w:rsidR="003B4FE0" w:rsidRDefault="003B4FE0" w:rsidP="00C817D0">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t>Plan Administrator Signature (Required)</w:t>
      </w:r>
      <w:r>
        <w:rPr>
          <w:sz w:val="20"/>
          <w:szCs w:val="20"/>
        </w:rPr>
        <w:tab/>
      </w:r>
      <w:r w:rsidR="000D730C">
        <w:rPr>
          <w:sz w:val="20"/>
          <w:szCs w:val="20"/>
        </w:rPr>
        <w:tab/>
      </w:r>
      <w:r>
        <w:rPr>
          <w:sz w:val="20"/>
          <w:szCs w:val="20"/>
        </w:rPr>
        <w:t>Date</w:t>
      </w:r>
    </w:p>
    <w:p w14:paraId="20FD5DC6" w14:textId="5E7661D2" w:rsidR="00142AA3" w:rsidRDefault="000D730C" w:rsidP="00C817D0">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t>_____________________________________</w:t>
      </w:r>
      <w:r>
        <w:rPr>
          <w:sz w:val="20"/>
          <w:szCs w:val="20"/>
        </w:rPr>
        <w:tab/>
        <w:t>_______</w:t>
      </w:r>
      <w:r w:rsidR="00C817D0">
        <w:rPr>
          <w:sz w:val="20"/>
          <w:szCs w:val="20"/>
        </w:rPr>
        <w:t>_______</w:t>
      </w:r>
    </w:p>
    <w:p w14:paraId="46B46104" w14:textId="1B4E6BEC" w:rsidR="00142AA3" w:rsidRDefault="00C817D0" w:rsidP="00765DDF">
      <w:pPr>
        <w:rPr>
          <w:sz w:val="20"/>
          <w:szCs w:val="20"/>
        </w:rPr>
      </w:pPr>
      <w:r>
        <w:rPr>
          <w:sz w:val="20"/>
          <w:szCs w:val="20"/>
        </w:rPr>
        <w:t xml:space="preserve">Additional Information or Comments: </w:t>
      </w:r>
    </w:p>
    <w:p w14:paraId="2A8F071A" w14:textId="78FAEACB" w:rsidR="00C817D0" w:rsidRDefault="00C817D0" w:rsidP="00765DDF">
      <w:pPr>
        <w:rPr>
          <w:sz w:val="20"/>
          <w:szCs w:val="20"/>
        </w:rPr>
      </w:pPr>
    </w:p>
    <w:p w14:paraId="4D0E5A04" w14:textId="202D42D8" w:rsidR="00BC6E47" w:rsidRPr="00BC6E47" w:rsidRDefault="00BC6E47" w:rsidP="00765DDF">
      <w:pPr>
        <w:rPr>
          <w:b/>
          <w:bCs/>
          <w:sz w:val="20"/>
          <w:szCs w:val="20"/>
        </w:rPr>
      </w:pPr>
      <w:r>
        <w:rPr>
          <w:b/>
          <w:bCs/>
          <w:sz w:val="20"/>
          <w:szCs w:val="20"/>
        </w:rPr>
        <w:t xml:space="preserve">DENIED: </w:t>
      </w:r>
    </w:p>
    <w:p w14:paraId="1C493725" w14:textId="770CF1CD" w:rsidR="00BC6E47" w:rsidRDefault="00BC6E47" w:rsidP="00BC6E47">
      <w:pPr>
        <w:spacing w:after="0"/>
        <w:rPr>
          <w:sz w:val="20"/>
          <w:szCs w:val="20"/>
        </w:rPr>
      </w:pPr>
      <w:r>
        <w:rPr>
          <w:sz w:val="20"/>
          <w:szCs w:val="20"/>
        </w:rPr>
        <w:t xml:space="preserve">This Unforeseeable </w:t>
      </w:r>
      <w:r w:rsidR="006A3303">
        <w:rPr>
          <w:sz w:val="20"/>
          <w:szCs w:val="20"/>
        </w:rPr>
        <w:t>Emergency</w:t>
      </w:r>
      <w:r>
        <w:rPr>
          <w:sz w:val="20"/>
          <w:szCs w:val="20"/>
        </w:rPr>
        <w:t xml:space="preserve"> Withdrawal Application has been denied by the Plan Administrator of the Plan. </w:t>
      </w:r>
    </w:p>
    <w:p w14:paraId="3FD53679" w14:textId="77777777" w:rsidR="00BC6E47" w:rsidRDefault="00BC6E47" w:rsidP="00BC6E47">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t>Plan Administrator Signature (Required)</w:t>
      </w:r>
      <w:r>
        <w:rPr>
          <w:sz w:val="20"/>
          <w:szCs w:val="20"/>
        </w:rPr>
        <w:tab/>
      </w:r>
      <w:r>
        <w:rPr>
          <w:sz w:val="20"/>
          <w:szCs w:val="20"/>
        </w:rPr>
        <w:tab/>
        <w:t>Date</w:t>
      </w:r>
    </w:p>
    <w:p w14:paraId="719783FD" w14:textId="77777777" w:rsidR="00BC6E47" w:rsidRDefault="00BC6E47" w:rsidP="00BC6E47">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t>_____________________________________</w:t>
      </w:r>
      <w:r>
        <w:rPr>
          <w:sz w:val="20"/>
          <w:szCs w:val="20"/>
        </w:rPr>
        <w:tab/>
        <w:t>______________</w:t>
      </w:r>
    </w:p>
    <w:p w14:paraId="5CAF7E6A" w14:textId="77777777" w:rsidR="00BC6E47" w:rsidRDefault="00BC6E47" w:rsidP="00BC6E47">
      <w:pPr>
        <w:spacing w:after="0"/>
      </w:pPr>
    </w:p>
    <w:p w14:paraId="065CA8B2" w14:textId="074E933C" w:rsidR="009B3E83" w:rsidRPr="00383F10" w:rsidRDefault="00BC6E47" w:rsidP="00765DDF">
      <w:pPr>
        <w:rPr>
          <w:sz w:val="20"/>
          <w:szCs w:val="20"/>
        </w:rPr>
      </w:pPr>
      <w:r>
        <w:rPr>
          <w:sz w:val="20"/>
          <w:szCs w:val="20"/>
        </w:rPr>
        <w:t xml:space="preserve">Additional Information or Comments: </w:t>
      </w:r>
    </w:p>
    <w:sectPr w:rsidR="009B3E83" w:rsidRPr="00383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428DB"/>
    <w:multiLevelType w:val="hybridMultilevel"/>
    <w:tmpl w:val="1FAE96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762D7"/>
    <w:multiLevelType w:val="hybridMultilevel"/>
    <w:tmpl w:val="4BE2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B4232"/>
    <w:multiLevelType w:val="hybridMultilevel"/>
    <w:tmpl w:val="88A0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DF"/>
    <w:rsid w:val="00066A90"/>
    <w:rsid w:val="00075A41"/>
    <w:rsid w:val="000A5E3F"/>
    <w:rsid w:val="000B1372"/>
    <w:rsid w:val="000D730C"/>
    <w:rsid w:val="00142AA3"/>
    <w:rsid w:val="00151132"/>
    <w:rsid w:val="001F64C8"/>
    <w:rsid w:val="00212971"/>
    <w:rsid w:val="00253C94"/>
    <w:rsid w:val="003034E3"/>
    <w:rsid w:val="0033558C"/>
    <w:rsid w:val="00366FF4"/>
    <w:rsid w:val="0038184D"/>
    <w:rsid w:val="00383F10"/>
    <w:rsid w:val="003B4FE0"/>
    <w:rsid w:val="003B793A"/>
    <w:rsid w:val="003D25AD"/>
    <w:rsid w:val="003E4938"/>
    <w:rsid w:val="003F4BCD"/>
    <w:rsid w:val="00475B53"/>
    <w:rsid w:val="004B0A6C"/>
    <w:rsid w:val="0050160B"/>
    <w:rsid w:val="00507DD5"/>
    <w:rsid w:val="0053408C"/>
    <w:rsid w:val="00547D9D"/>
    <w:rsid w:val="00582C59"/>
    <w:rsid w:val="005924CC"/>
    <w:rsid w:val="005A1C7A"/>
    <w:rsid w:val="005C3FC1"/>
    <w:rsid w:val="005F3EA4"/>
    <w:rsid w:val="00622FDD"/>
    <w:rsid w:val="00625E86"/>
    <w:rsid w:val="00641AB5"/>
    <w:rsid w:val="00645D64"/>
    <w:rsid w:val="006756D6"/>
    <w:rsid w:val="00692FC3"/>
    <w:rsid w:val="006A3303"/>
    <w:rsid w:val="006A3477"/>
    <w:rsid w:val="006F20DA"/>
    <w:rsid w:val="00735D0F"/>
    <w:rsid w:val="0075581B"/>
    <w:rsid w:val="007571F0"/>
    <w:rsid w:val="00765DDF"/>
    <w:rsid w:val="00780319"/>
    <w:rsid w:val="00794B1F"/>
    <w:rsid w:val="007C3C0A"/>
    <w:rsid w:val="007C7770"/>
    <w:rsid w:val="0084222B"/>
    <w:rsid w:val="0085461D"/>
    <w:rsid w:val="00890007"/>
    <w:rsid w:val="0091640E"/>
    <w:rsid w:val="00973C12"/>
    <w:rsid w:val="009766E0"/>
    <w:rsid w:val="0097778A"/>
    <w:rsid w:val="009B3E83"/>
    <w:rsid w:val="009F32F8"/>
    <w:rsid w:val="00A477E1"/>
    <w:rsid w:val="00A666E2"/>
    <w:rsid w:val="00A82CED"/>
    <w:rsid w:val="00AC18FB"/>
    <w:rsid w:val="00AD65EE"/>
    <w:rsid w:val="00B3089C"/>
    <w:rsid w:val="00B4227D"/>
    <w:rsid w:val="00B60671"/>
    <w:rsid w:val="00BC6E47"/>
    <w:rsid w:val="00C32191"/>
    <w:rsid w:val="00C32A9E"/>
    <w:rsid w:val="00C779FB"/>
    <w:rsid w:val="00C817D0"/>
    <w:rsid w:val="00D87285"/>
    <w:rsid w:val="00DA2941"/>
    <w:rsid w:val="00DF2A52"/>
    <w:rsid w:val="00E40143"/>
    <w:rsid w:val="00E41995"/>
    <w:rsid w:val="00E56706"/>
    <w:rsid w:val="00E830FB"/>
    <w:rsid w:val="00ED3CDB"/>
    <w:rsid w:val="00F7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E25E"/>
  <w15:chartTrackingRefBased/>
  <w15:docId w15:val="{FEEE7534-7F02-4F0A-867B-EF595507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E47"/>
    <w:pPr>
      <w:ind w:left="720"/>
      <w:contextualSpacing/>
    </w:pPr>
  </w:style>
  <w:style w:type="character" w:styleId="PlaceholderText">
    <w:name w:val="Placeholder Text"/>
    <w:basedOn w:val="DefaultParagraphFont"/>
    <w:uiPriority w:val="99"/>
    <w:semiHidden/>
    <w:rsid w:val="00A666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ED3C1DD-4A7F-46B3-BB53-A216076C2C52}"/>
      </w:docPartPr>
      <w:docPartBody>
        <w:p w:rsidR="00002420" w:rsidRDefault="001516D8">
          <w:r w:rsidRPr="00687F54">
            <w:rPr>
              <w:rStyle w:val="PlaceholderText"/>
            </w:rPr>
            <w:t>Click or tap here to enter text.</w:t>
          </w:r>
        </w:p>
      </w:docPartBody>
    </w:docPart>
    <w:docPart>
      <w:docPartPr>
        <w:name w:val="5FBC9460608C44C9906F06869DD8C004"/>
        <w:category>
          <w:name w:val="General"/>
          <w:gallery w:val="placeholder"/>
        </w:category>
        <w:types>
          <w:type w:val="bbPlcHdr"/>
        </w:types>
        <w:behaviors>
          <w:behavior w:val="content"/>
        </w:behaviors>
        <w:guid w:val="{AA0E9D64-DE1F-4152-9BBD-A53C5011CE44}"/>
      </w:docPartPr>
      <w:docPartBody>
        <w:p w:rsidR="00002420" w:rsidRDefault="00002420" w:rsidP="00002420">
          <w:pPr>
            <w:pStyle w:val="5FBC9460608C44C9906F06869DD8C0043"/>
          </w:pPr>
          <w:r w:rsidRPr="00582C59">
            <w:rPr>
              <w:i/>
              <w:iCs/>
              <w:sz w:val="20"/>
              <w:szCs w:val="20"/>
              <w:u w:val="single"/>
            </w:rPr>
            <w:t>Enter Employee Name</w:t>
          </w:r>
        </w:p>
      </w:docPartBody>
    </w:docPart>
    <w:docPart>
      <w:docPartPr>
        <w:name w:val="E8270A9905354732943A056123AAB402"/>
        <w:category>
          <w:name w:val="General"/>
          <w:gallery w:val="placeholder"/>
        </w:category>
        <w:types>
          <w:type w:val="bbPlcHdr"/>
        </w:types>
        <w:behaviors>
          <w:behavior w:val="content"/>
        </w:behaviors>
        <w:guid w:val="{9049EDA7-A235-4129-900E-AA62B1E4BEEA}"/>
      </w:docPartPr>
      <w:docPartBody>
        <w:p w:rsidR="00002420" w:rsidRDefault="001516D8" w:rsidP="001516D8">
          <w:pPr>
            <w:pStyle w:val="E8270A9905354732943A056123AAB402"/>
          </w:pPr>
          <w:r w:rsidRPr="00687F54">
            <w:rPr>
              <w:rStyle w:val="PlaceholderText"/>
            </w:rPr>
            <w:t>Click or tap here to enter text.</w:t>
          </w:r>
        </w:p>
      </w:docPartBody>
    </w:docPart>
    <w:docPart>
      <w:docPartPr>
        <w:name w:val="0B4C1F053EAA4B0A9FED15C94ECAAD97"/>
        <w:category>
          <w:name w:val="General"/>
          <w:gallery w:val="placeholder"/>
        </w:category>
        <w:types>
          <w:type w:val="bbPlcHdr"/>
        </w:types>
        <w:behaviors>
          <w:behavior w:val="content"/>
        </w:behaviors>
        <w:guid w:val="{A31DFE56-8707-4128-AEED-AED52D44DD84}"/>
      </w:docPartPr>
      <w:docPartBody>
        <w:p w:rsidR="00002420" w:rsidRDefault="00002420" w:rsidP="00002420">
          <w:pPr>
            <w:pStyle w:val="0B4C1F053EAA4B0A9FED15C94ECAAD972"/>
          </w:pPr>
          <w:r w:rsidRPr="00582C59">
            <w:rPr>
              <w:i/>
              <w:iCs/>
              <w:sz w:val="20"/>
              <w:szCs w:val="20"/>
              <w:u w:val="single"/>
            </w:rPr>
            <w:t>Enter Your Home Phone Number</w:t>
          </w:r>
        </w:p>
      </w:docPartBody>
    </w:docPart>
    <w:docPart>
      <w:docPartPr>
        <w:name w:val="EF8C3B90C264415C9B5231D5E03D0A68"/>
        <w:category>
          <w:name w:val="General"/>
          <w:gallery w:val="placeholder"/>
        </w:category>
        <w:types>
          <w:type w:val="bbPlcHdr"/>
        </w:types>
        <w:behaviors>
          <w:behavior w:val="content"/>
        </w:behaviors>
        <w:guid w:val="{3129DEF5-E356-4366-8817-D2ADE2F13A0E}"/>
      </w:docPartPr>
      <w:docPartBody>
        <w:p w:rsidR="00212368" w:rsidRDefault="00002420" w:rsidP="00002420">
          <w:pPr>
            <w:pStyle w:val="EF8C3B90C264415C9B5231D5E03D0A68"/>
          </w:pPr>
          <w:r w:rsidRPr="00582C59">
            <w:rPr>
              <w:i/>
              <w:iCs/>
              <w:sz w:val="20"/>
              <w:szCs w:val="20"/>
              <w:u w:val="single"/>
            </w:rPr>
            <w:t>Click or tap to enter a date</w:t>
          </w:r>
        </w:p>
      </w:docPartBody>
    </w:docPart>
    <w:docPart>
      <w:docPartPr>
        <w:name w:val="58792A53D59848C6B3D314A7CEE68DF0"/>
        <w:category>
          <w:name w:val="General"/>
          <w:gallery w:val="placeholder"/>
        </w:category>
        <w:types>
          <w:type w:val="bbPlcHdr"/>
        </w:types>
        <w:behaviors>
          <w:behavior w:val="content"/>
        </w:behaviors>
        <w:guid w:val="{451C777D-296A-4132-842F-BE350A9B2153}"/>
      </w:docPartPr>
      <w:docPartBody>
        <w:p w:rsidR="00212368" w:rsidRDefault="00002420" w:rsidP="00002420">
          <w:pPr>
            <w:pStyle w:val="58792A53D59848C6B3D314A7CEE68DF0"/>
          </w:pPr>
          <w:r w:rsidRPr="00582C59">
            <w:rPr>
              <w:i/>
              <w:iCs/>
              <w:sz w:val="20"/>
              <w:szCs w:val="20"/>
              <w:u w:val="single"/>
            </w:rPr>
            <w:t>Click or tap to enter a date</w:t>
          </w:r>
        </w:p>
      </w:docPartBody>
    </w:docPart>
    <w:docPart>
      <w:docPartPr>
        <w:name w:val="7B9DE9394FE449D9A730C0FA9FFB90B1"/>
        <w:category>
          <w:name w:val="General"/>
          <w:gallery w:val="placeholder"/>
        </w:category>
        <w:types>
          <w:type w:val="bbPlcHdr"/>
        </w:types>
        <w:behaviors>
          <w:behavior w:val="content"/>
        </w:behaviors>
        <w:guid w:val="{B4F0EF46-6A67-4AAA-A74E-6FBC62E5378F}"/>
      </w:docPartPr>
      <w:docPartBody>
        <w:p w:rsidR="00212368" w:rsidRDefault="00002420" w:rsidP="00002420">
          <w:pPr>
            <w:pStyle w:val="7B9DE9394FE449D9A730C0FA9FFB90B1"/>
          </w:pPr>
          <w:r>
            <w:rPr>
              <w:sz w:val="20"/>
              <w:szCs w:val="20"/>
            </w:rPr>
            <w:t>Enter Amount</w:t>
          </w:r>
        </w:p>
      </w:docPartBody>
    </w:docPart>
    <w:docPart>
      <w:docPartPr>
        <w:name w:val="C95560EAD29C49DE91EBF41FE5BB7551"/>
        <w:category>
          <w:name w:val="General"/>
          <w:gallery w:val="placeholder"/>
        </w:category>
        <w:types>
          <w:type w:val="bbPlcHdr"/>
        </w:types>
        <w:behaviors>
          <w:behavior w:val="content"/>
        </w:behaviors>
        <w:guid w:val="{19B62815-9269-461D-8F72-B75C9CDF3A7F}"/>
      </w:docPartPr>
      <w:docPartBody>
        <w:p w:rsidR="00212368" w:rsidRDefault="00002420" w:rsidP="00002420">
          <w:pPr>
            <w:pStyle w:val="C95560EAD29C49DE91EBF41FE5BB7551"/>
          </w:pPr>
          <w:r>
            <w:rPr>
              <w:i/>
              <w:iCs/>
              <w:sz w:val="20"/>
              <w:szCs w:val="20"/>
              <w:u w:val="single"/>
            </w:rPr>
            <w:t>Click or tap to enter a date</w:t>
          </w:r>
          <w:r w:rsidRPr="00687F54">
            <w:rPr>
              <w:rStyle w:val="PlaceholderText"/>
            </w:rPr>
            <w:t>.</w:t>
          </w:r>
        </w:p>
      </w:docPartBody>
    </w:docPart>
    <w:docPart>
      <w:docPartPr>
        <w:name w:val="38285F5547A04123895FF921F2F7F64E"/>
        <w:category>
          <w:name w:val="General"/>
          <w:gallery w:val="placeholder"/>
        </w:category>
        <w:types>
          <w:type w:val="bbPlcHdr"/>
        </w:types>
        <w:behaviors>
          <w:behavior w:val="content"/>
        </w:behaviors>
        <w:guid w:val="{ED92C74B-FCEF-4EAD-AC2E-1DD47076A53A}"/>
      </w:docPartPr>
      <w:docPartBody>
        <w:p w:rsidR="00212368" w:rsidRDefault="00002420" w:rsidP="00002420">
          <w:pPr>
            <w:pStyle w:val="38285F5547A04123895FF921F2F7F64E"/>
          </w:pPr>
          <w:r w:rsidRPr="00582C59">
            <w:rPr>
              <w:i/>
              <w:iCs/>
              <w:sz w:val="20"/>
              <w:szCs w:val="20"/>
              <w:u w:val="single"/>
            </w:rPr>
            <w:t>Enter Your Social Security Number</w:t>
          </w:r>
        </w:p>
      </w:docPartBody>
    </w:docPart>
    <w:docPart>
      <w:docPartPr>
        <w:name w:val="FA5298C846174C0F86DDF3C8ACC84610"/>
        <w:category>
          <w:name w:val="General"/>
          <w:gallery w:val="placeholder"/>
        </w:category>
        <w:types>
          <w:type w:val="bbPlcHdr"/>
        </w:types>
        <w:behaviors>
          <w:behavior w:val="content"/>
        </w:behaviors>
        <w:guid w:val="{1A3D5395-EFF9-4B4C-ABFB-2DA27E265C72}"/>
      </w:docPartPr>
      <w:docPartBody>
        <w:p w:rsidR="00212368" w:rsidRDefault="00002420" w:rsidP="00002420">
          <w:pPr>
            <w:pStyle w:val="FA5298C846174C0F86DDF3C8ACC84610"/>
          </w:pPr>
          <w:r w:rsidRPr="00582C59">
            <w:rPr>
              <w:i/>
              <w:iCs/>
              <w:sz w:val="20"/>
              <w:szCs w:val="20"/>
              <w:u w:val="single"/>
            </w:rPr>
            <w:t>Enter Your Business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D8"/>
    <w:rsid w:val="00002420"/>
    <w:rsid w:val="001516D8"/>
    <w:rsid w:val="00212368"/>
    <w:rsid w:val="008466E9"/>
    <w:rsid w:val="00A4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420"/>
    <w:rPr>
      <w:color w:val="808080"/>
    </w:rPr>
  </w:style>
  <w:style w:type="paragraph" w:customStyle="1" w:styleId="38285F5547A04123895FF921F2F7F64E">
    <w:name w:val="38285F5547A04123895FF921F2F7F64E"/>
    <w:rsid w:val="00002420"/>
  </w:style>
  <w:style w:type="paragraph" w:customStyle="1" w:styleId="FA5298C846174C0F86DDF3C8ACC84610">
    <w:name w:val="FA5298C846174C0F86DDF3C8ACC84610"/>
    <w:rsid w:val="00002420"/>
  </w:style>
  <w:style w:type="paragraph" w:customStyle="1" w:styleId="E8270A9905354732943A056123AAB402">
    <w:name w:val="E8270A9905354732943A056123AAB402"/>
    <w:rsid w:val="001516D8"/>
  </w:style>
  <w:style w:type="paragraph" w:customStyle="1" w:styleId="5FBC9460608C44C9906F06869DD8C0043">
    <w:name w:val="5FBC9460608C44C9906F06869DD8C0043"/>
    <w:rsid w:val="00002420"/>
    <w:rPr>
      <w:rFonts w:eastAsiaTheme="minorHAnsi"/>
    </w:rPr>
  </w:style>
  <w:style w:type="paragraph" w:customStyle="1" w:styleId="C7E95196E52F4F438647D5AA2D654E823">
    <w:name w:val="C7E95196E52F4F438647D5AA2D654E823"/>
    <w:rsid w:val="00002420"/>
    <w:rPr>
      <w:rFonts w:eastAsiaTheme="minorHAnsi"/>
    </w:rPr>
  </w:style>
  <w:style w:type="paragraph" w:customStyle="1" w:styleId="EF8C3B90C264415C9B5231D5E03D0A68">
    <w:name w:val="EF8C3B90C264415C9B5231D5E03D0A68"/>
    <w:rsid w:val="00002420"/>
    <w:rPr>
      <w:rFonts w:eastAsiaTheme="minorHAnsi"/>
    </w:rPr>
  </w:style>
  <w:style w:type="paragraph" w:customStyle="1" w:styleId="58792A53D59848C6B3D314A7CEE68DF0">
    <w:name w:val="58792A53D59848C6B3D314A7CEE68DF0"/>
    <w:rsid w:val="00002420"/>
    <w:rPr>
      <w:rFonts w:eastAsiaTheme="minorHAnsi"/>
    </w:rPr>
  </w:style>
  <w:style w:type="paragraph" w:customStyle="1" w:styleId="0B4C1F053EAA4B0A9FED15C94ECAAD972">
    <w:name w:val="0B4C1F053EAA4B0A9FED15C94ECAAD972"/>
    <w:rsid w:val="00002420"/>
    <w:rPr>
      <w:rFonts w:eastAsiaTheme="minorHAnsi"/>
    </w:rPr>
  </w:style>
  <w:style w:type="paragraph" w:customStyle="1" w:styleId="2E25576220A14885BF743B325A1ABF8F2">
    <w:name w:val="2E25576220A14885BF743B325A1ABF8F2"/>
    <w:rsid w:val="00002420"/>
    <w:rPr>
      <w:rFonts w:eastAsiaTheme="minorHAnsi"/>
    </w:rPr>
  </w:style>
  <w:style w:type="paragraph" w:customStyle="1" w:styleId="7B9DE9394FE449D9A730C0FA9FFB90B1">
    <w:name w:val="7B9DE9394FE449D9A730C0FA9FFB90B1"/>
    <w:rsid w:val="00002420"/>
    <w:rPr>
      <w:rFonts w:eastAsiaTheme="minorHAnsi"/>
    </w:rPr>
  </w:style>
  <w:style w:type="paragraph" w:customStyle="1" w:styleId="C95560EAD29C49DE91EBF41FE5BB7551">
    <w:name w:val="C95560EAD29C49DE91EBF41FE5BB7551"/>
    <w:rsid w:val="000024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386AB94D204488A0910F7FEA68C8F" ma:contentTypeVersion="2" ma:contentTypeDescription="Create a new document." ma:contentTypeScope="" ma:versionID="4327a0e7774aeac5c19b802b4bab6156">
  <xsd:schema xmlns:xsd="http://www.w3.org/2001/XMLSchema" xmlns:xs="http://www.w3.org/2001/XMLSchema" xmlns:p="http://schemas.microsoft.com/office/2006/metadata/properties" xmlns:ns3="00b3b2b0-9d47-43bc-8703-bab4cda9b1b7" targetNamespace="http://schemas.microsoft.com/office/2006/metadata/properties" ma:root="true" ma:fieldsID="3de025b25829ea73e226986075fb9eb9" ns3:_="">
    <xsd:import namespace="00b3b2b0-9d47-43bc-8703-bab4cda9b1b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3b2b0-9d47-43bc-8703-bab4cda9b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A5943-6800-4CDE-B00A-8F822D727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13DB8B-F32C-4B87-874C-FA1CB98AB808}">
  <ds:schemaRefs>
    <ds:schemaRef ds:uri="http://schemas.microsoft.com/sharepoint/v3/contenttype/forms"/>
  </ds:schemaRefs>
</ds:datastoreItem>
</file>

<file path=customXml/itemProps3.xml><?xml version="1.0" encoding="utf-8"?>
<ds:datastoreItem xmlns:ds="http://schemas.openxmlformats.org/officeDocument/2006/customXml" ds:itemID="{A99D8F6E-9DAC-484F-BBD0-F8F47510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3b2b0-9d47-43bc-8703-bab4cda9b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261DE-0319-4C6A-8103-2A05A3DC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1173</Words>
  <Characters>6689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Iowa State University of Science and Technology</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Jennifer [RCVBL]</dc:creator>
  <cp:keywords/>
  <dc:description/>
  <cp:lastModifiedBy>Carpenter, Jennifer [PYACT]</cp:lastModifiedBy>
  <cp:revision>2</cp:revision>
  <cp:lastPrinted>2022-05-31T14:01:00Z</cp:lastPrinted>
  <dcterms:created xsi:type="dcterms:W3CDTF">2022-06-16T18:56:00Z</dcterms:created>
  <dcterms:modified xsi:type="dcterms:W3CDTF">2022-06-16T18:56:00Z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0x010100B3E386AB94D204488A0910F7FEA68C8F</vt:lpwstr>
  </property>
</Properties>
</file>